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D130B" w14:textId="77777777" w:rsidR="00F33F3A" w:rsidRDefault="00D00F65">
      <w:pPr>
        <w:pStyle w:val="BodyA"/>
        <w:rPr>
          <w:b/>
          <w:bCs/>
          <w:sz w:val="24"/>
          <w:szCs w:val="24"/>
        </w:rPr>
      </w:pPr>
      <w:r>
        <w:rPr>
          <w:b/>
          <w:bCs/>
          <w:sz w:val="24"/>
          <w:szCs w:val="24"/>
        </w:rPr>
        <w:t>Knoxville-Knox County Food Policy Council Meeting Minutes</w:t>
      </w:r>
    </w:p>
    <w:p w14:paraId="753048C9" w14:textId="77777777" w:rsidR="00F33F3A" w:rsidRDefault="00F33F3A">
      <w:pPr>
        <w:pStyle w:val="BodyA"/>
        <w:rPr>
          <w:b/>
          <w:bCs/>
          <w:sz w:val="24"/>
          <w:szCs w:val="24"/>
        </w:rPr>
      </w:pPr>
    </w:p>
    <w:p w14:paraId="58654546" w14:textId="5530D088" w:rsidR="00F33F3A" w:rsidRDefault="00D00F65">
      <w:pPr>
        <w:pStyle w:val="BodyA"/>
        <w:rPr>
          <w:sz w:val="24"/>
          <w:szCs w:val="24"/>
        </w:rPr>
      </w:pPr>
      <w:r>
        <w:rPr>
          <w:sz w:val="24"/>
          <w:szCs w:val="24"/>
        </w:rPr>
        <w:t xml:space="preserve">Date &amp; Location: </w:t>
      </w:r>
      <w:r w:rsidR="00A3623F">
        <w:rPr>
          <w:sz w:val="24"/>
          <w:szCs w:val="24"/>
        </w:rPr>
        <w:t>February 18, 2021 via Zoom</w:t>
      </w:r>
    </w:p>
    <w:p w14:paraId="401F6AD1" w14:textId="2A4B8F65" w:rsidR="00F33F3A" w:rsidRDefault="00D00F65">
      <w:pPr>
        <w:pStyle w:val="BodyA"/>
        <w:rPr>
          <w:sz w:val="24"/>
          <w:szCs w:val="24"/>
        </w:rPr>
      </w:pPr>
      <w:r>
        <w:rPr>
          <w:sz w:val="24"/>
          <w:szCs w:val="24"/>
        </w:rPr>
        <w:t xml:space="preserve">Type of Meeting: </w:t>
      </w:r>
      <w:r w:rsidR="00A3623F">
        <w:rPr>
          <w:sz w:val="24"/>
          <w:szCs w:val="24"/>
        </w:rPr>
        <w:t>Virtual</w:t>
      </w:r>
    </w:p>
    <w:p w14:paraId="1051AC58" w14:textId="647F13AF" w:rsidR="00F33F3A" w:rsidRDefault="00D00F65">
      <w:pPr>
        <w:pStyle w:val="BodyA"/>
        <w:rPr>
          <w:sz w:val="24"/>
          <w:szCs w:val="24"/>
        </w:rPr>
      </w:pPr>
      <w:r>
        <w:rPr>
          <w:sz w:val="24"/>
          <w:szCs w:val="24"/>
        </w:rPr>
        <w:t xml:space="preserve">Recorder: </w:t>
      </w:r>
      <w:r w:rsidR="00CB336B">
        <w:rPr>
          <w:sz w:val="24"/>
          <w:szCs w:val="24"/>
        </w:rPr>
        <w:t>Elizabeth Wunschel</w:t>
      </w:r>
    </w:p>
    <w:p w14:paraId="284D6C55" w14:textId="77777777" w:rsidR="00F33F3A" w:rsidRDefault="00F33F3A">
      <w:pPr>
        <w:pStyle w:val="BodyA"/>
      </w:pPr>
    </w:p>
    <w:tbl>
      <w:tblPr>
        <w:tblW w:w="935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413"/>
        <w:gridCol w:w="6940"/>
      </w:tblGrid>
      <w:tr w:rsidR="00F33F3A" w14:paraId="298A5753" w14:textId="77777777">
        <w:trPr>
          <w:trHeight w:val="1919"/>
        </w:trPr>
        <w:tc>
          <w:tcPr>
            <w:tcW w:w="24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1D3D8" w14:textId="77777777" w:rsidR="00F33F3A" w:rsidRDefault="00D00F65">
            <w:pPr>
              <w:pStyle w:val="TableStyle2"/>
            </w:pPr>
            <w:r>
              <w:t>Attending Appointed (Voting) Members</w:t>
            </w:r>
          </w:p>
        </w:tc>
        <w:tc>
          <w:tcPr>
            <w:tcW w:w="69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106BE2" w14:textId="77777777" w:rsidR="009F5C6E" w:rsidRDefault="005F2329">
            <w:pPr>
              <w:pStyle w:val="TableStyle2"/>
            </w:pPr>
            <w:r>
              <w:t>Kimberly Pettigrew</w:t>
            </w:r>
          </w:p>
          <w:p w14:paraId="0B2B836C" w14:textId="77777777" w:rsidR="005F2329" w:rsidRDefault="005F2329">
            <w:pPr>
              <w:pStyle w:val="TableStyle2"/>
            </w:pPr>
            <w:r>
              <w:t>Adam Caraco</w:t>
            </w:r>
          </w:p>
          <w:p w14:paraId="6FF57B07" w14:textId="77777777" w:rsidR="005F2329" w:rsidRDefault="005F2329">
            <w:pPr>
              <w:pStyle w:val="TableStyle2"/>
            </w:pPr>
            <w:r>
              <w:t>Vivian Williams</w:t>
            </w:r>
          </w:p>
          <w:p w14:paraId="5B97F068" w14:textId="77777777" w:rsidR="005F2329" w:rsidRDefault="005F2329">
            <w:pPr>
              <w:pStyle w:val="TableStyle2"/>
            </w:pPr>
            <w:r>
              <w:t>Victoria Raschke</w:t>
            </w:r>
          </w:p>
          <w:p w14:paraId="54B415BF" w14:textId="77777777" w:rsidR="005F2329" w:rsidRDefault="005F2329">
            <w:pPr>
              <w:pStyle w:val="TableStyle2"/>
            </w:pPr>
            <w:r>
              <w:t>Willa Essie</w:t>
            </w:r>
          </w:p>
          <w:p w14:paraId="43B4EC46" w14:textId="4B993F62" w:rsidR="005F2329" w:rsidRDefault="005F2329">
            <w:pPr>
              <w:pStyle w:val="TableStyle2"/>
            </w:pPr>
            <w:r>
              <w:t>Jennifer Russomanno</w:t>
            </w:r>
          </w:p>
          <w:p w14:paraId="51217402" w14:textId="4C5ECA9C" w:rsidR="00DD4C3C" w:rsidRDefault="00DD4C3C">
            <w:pPr>
              <w:pStyle w:val="TableStyle2"/>
            </w:pPr>
            <w:r>
              <w:t>Daniel Nelson</w:t>
            </w:r>
          </w:p>
          <w:p w14:paraId="6B8FA44D" w14:textId="176A850A" w:rsidR="00DD4C3C" w:rsidRDefault="00DD4C3C">
            <w:pPr>
              <w:pStyle w:val="TableStyle2"/>
            </w:pPr>
            <w:r>
              <w:t>Kristen Faerber</w:t>
            </w:r>
          </w:p>
          <w:p w14:paraId="3AC597A5" w14:textId="77777777" w:rsidR="005F2329" w:rsidRDefault="00F376DF">
            <w:pPr>
              <w:pStyle w:val="TableStyle2"/>
            </w:pPr>
            <w:r>
              <w:t>Rhea Kinney</w:t>
            </w:r>
          </w:p>
          <w:p w14:paraId="4E9A786E" w14:textId="77777777" w:rsidR="00F376DF" w:rsidRDefault="00F376DF">
            <w:pPr>
              <w:pStyle w:val="TableStyle2"/>
            </w:pPr>
            <w:r>
              <w:t>Elizabeth Wunschel</w:t>
            </w:r>
          </w:p>
          <w:p w14:paraId="5CE3C85C" w14:textId="12B95003" w:rsidR="00F376DF" w:rsidRDefault="00F376DF">
            <w:pPr>
              <w:pStyle w:val="TableStyle2"/>
            </w:pPr>
            <w:r>
              <w:t>Brett Foster</w:t>
            </w:r>
          </w:p>
        </w:tc>
      </w:tr>
      <w:tr w:rsidR="00F33F3A" w14:paraId="6FE47C8D" w14:textId="77777777">
        <w:trPr>
          <w:trHeight w:val="726"/>
        </w:trPr>
        <w:tc>
          <w:tcPr>
            <w:tcW w:w="24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44E631" w14:textId="77777777" w:rsidR="00F33F3A" w:rsidRDefault="00D00F65">
            <w:r>
              <w:rPr>
                <w:rFonts w:ascii="Helvetica Neue" w:hAnsi="Helvetica Neue" w:cs="Arial Unicode MS"/>
                <w:color w:val="000000"/>
                <w:sz w:val="20"/>
                <w:szCs w:val="20"/>
                <w:u w:color="000000"/>
                <w14:textOutline w14:w="12700" w14:cap="flat" w14:cmpd="sng" w14:algn="ctr">
                  <w14:noFill/>
                  <w14:prstDash w14:val="solid"/>
                  <w14:miter w14:lim="400000"/>
                </w14:textOutline>
              </w:rPr>
              <w:t xml:space="preserve">Attending Associated (Non-voting) Members </w:t>
            </w:r>
          </w:p>
        </w:tc>
        <w:tc>
          <w:tcPr>
            <w:tcW w:w="69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B60F5B" w14:textId="7739FBDE" w:rsidR="00F33F3A" w:rsidRPr="00DD4C3C" w:rsidRDefault="00DD4C3C">
            <w:pPr>
              <w:rPr>
                <w:rFonts w:asciiTheme="majorHAnsi" w:hAnsiTheme="majorHAnsi"/>
                <w:sz w:val="20"/>
                <w:szCs w:val="20"/>
              </w:rPr>
            </w:pPr>
            <w:r w:rsidRPr="00DD4C3C">
              <w:rPr>
                <w:rFonts w:asciiTheme="majorHAnsi" w:hAnsiTheme="majorHAnsi"/>
                <w:sz w:val="20"/>
                <w:szCs w:val="20"/>
              </w:rPr>
              <w:t>Fiona McAnally</w:t>
            </w:r>
          </w:p>
          <w:p w14:paraId="06807B7F" w14:textId="570C005A" w:rsidR="00DD4C3C" w:rsidRPr="00DD4C3C" w:rsidRDefault="00DD4C3C">
            <w:pPr>
              <w:rPr>
                <w:rFonts w:asciiTheme="majorHAnsi" w:hAnsiTheme="majorHAnsi"/>
                <w:sz w:val="20"/>
                <w:szCs w:val="20"/>
              </w:rPr>
            </w:pPr>
            <w:r w:rsidRPr="00DD4C3C">
              <w:rPr>
                <w:rFonts w:asciiTheme="majorHAnsi" w:hAnsiTheme="majorHAnsi"/>
                <w:sz w:val="20"/>
                <w:szCs w:val="20"/>
              </w:rPr>
              <w:t>Amber Ford</w:t>
            </w:r>
          </w:p>
          <w:p w14:paraId="136D0A7D" w14:textId="77777777" w:rsidR="00DD4C3C" w:rsidRPr="00DD4C3C" w:rsidRDefault="00DD4C3C">
            <w:pPr>
              <w:rPr>
                <w:rFonts w:asciiTheme="majorHAnsi" w:hAnsiTheme="majorHAnsi"/>
                <w:sz w:val="20"/>
                <w:szCs w:val="20"/>
              </w:rPr>
            </w:pPr>
            <w:r w:rsidRPr="00DD4C3C">
              <w:rPr>
                <w:rFonts w:asciiTheme="majorHAnsi" w:hAnsiTheme="majorHAnsi"/>
                <w:sz w:val="20"/>
                <w:szCs w:val="20"/>
              </w:rPr>
              <w:t>Ed Carter</w:t>
            </w:r>
          </w:p>
          <w:p w14:paraId="6FA57C4B" w14:textId="77777777" w:rsidR="00DD4C3C" w:rsidRDefault="00DD4C3C">
            <w:pPr>
              <w:rPr>
                <w:rFonts w:asciiTheme="majorHAnsi" w:hAnsiTheme="majorHAnsi"/>
                <w:sz w:val="20"/>
                <w:szCs w:val="20"/>
              </w:rPr>
            </w:pPr>
            <w:r>
              <w:rPr>
                <w:rFonts w:asciiTheme="majorHAnsi" w:hAnsiTheme="majorHAnsi"/>
                <w:sz w:val="20"/>
                <w:szCs w:val="20"/>
              </w:rPr>
              <w:t>Alex Carmack</w:t>
            </w:r>
          </w:p>
          <w:p w14:paraId="5EC451B1" w14:textId="77777777" w:rsidR="00DD4C3C" w:rsidRDefault="00DD4C3C">
            <w:pPr>
              <w:rPr>
                <w:rFonts w:asciiTheme="majorHAnsi" w:hAnsiTheme="majorHAnsi"/>
                <w:sz w:val="20"/>
                <w:szCs w:val="20"/>
              </w:rPr>
            </w:pPr>
            <w:r>
              <w:rPr>
                <w:rFonts w:asciiTheme="majorHAnsi" w:hAnsiTheme="majorHAnsi"/>
                <w:sz w:val="20"/>
                <w:szCs w:val="20"/>
              </w:rPr>
              <w:t>Marsha Spence</w:t>
            </w:r>
          </w:p>
          <w:p w14:paraId="186A6FD7" w14:textId="77777777" w:rsidR="00DD4C3C" w:rsidRDefault="00DD4C3C">
            <w:pPr>
              <w:rPr>
                <w:rFonts w:asciiTheme="majorHAnsi" w:hAnsiTheme="majorHAnsi"/>
                <w:sz w:val="20"/>
                <w:szCs w:val="20"/>
              </w:rPr>
            </w:pPr>
            <w:r>
              <w:rPr>
                <w:rFonts w:asciiTheme="majorHAnsi" w:hAnsiTheme="majorHAnsi"/>
                <w:sz w:val="20"/>
                <w:szCs w:val="20"/>
              </w:rPr>
              <w:t>Judith Pelot</w:t>
            </w:r>
          </w:p>
          <w:p w14:paraId="671590EE" w14:textId="77777777" w:rsidR="00F376DF" w:rsidRDefault="00F376DF">
            <w:pPr>
              <w:rPr>
                <w:rFonts w:asciiTheme="majorHAnsi" w:hAnsiTheme="majorHAnsi"/>
                <w:sz w:val="20"/>
                <w:szCs w:val="20"/>
              </w:rPr>
            </w:pPr>
            <w:r>
              <w:rPr>
                <w:rFonts w:asciiTheme="majorHAnsi" w:hAnsiTheme="majorHAnsi"/>
                <w:sz w:val="20"/>
                <w:szCs w:val="20"/>
              </w:rPr>
              <w:t>Ashlyn Anderson</w:t>
            </w:r>
          </w:p>
          <w:p w14:paraId="68BCC073" w14:textId="77777777" w:rsidR="00F376DF" w:rsidRDefault="00F376DF">
            <w:pPr>
              <w:rPr>
                <w:rFonts w:asciiTheme="majorHAnsi" w:hAnsiTheme="majorHAnsi"/>
                <w:sz w:val="20"/>
                <w:szCs w:val="20"/>
              </w:rPr>
            </w:pPr>
            <w:r>
              <w:rPr>
                <w:rFonts w:asciiTheme="majorHAnsi" w:hAnsiTheme="majorHAnsi"/>
                <w:sz w:val="20"/>
                <w:szCs w:val="20"/>
              </w:rPr>
              <w:t>Cheryl Ball</w:t>
            </w:r>
          </w:p>
          <w:p w14:paraId="6000F739" w14:textId="77777777" w:rsidR="00F376DF" w:rsidRDefault="00F376DF">
            <w:pPr>
              <w:rPr>
                <w:rFonts w:asciiTheme="majorHAnsi" w:hAnsiTheme="majorHAnsi"/>
                <w:sz w:val="20"/>
                <w:szCs w:val="20"/>
              </w:rPr>
            </w:pPr>
            <w:r>
              <w:rPr>
                <w:rFonts w:asciiTheme="majorHAnsi" w:hAnsiTheme="majorHAnsi"/>
                <w:sz w:val="20"/>
                <w:szCs w:val="20"/>
              </w:rPr>
              <w:t>Bailey Foster</w:t>
            </w:r>
          </w:p>
          <w:p w14:paraId="5D3FB3E0" w14:textId="05388AA6" w:rsidR="00F376DF" w:rsidRPr="00DD4C3C" w:rsidRDefault="00F376DF">
            <w:pPr>
              <w:rPr>
                <w:rFonts w:asciiTheme="majorHAnsi" w:hAnsiTheme="majorHAnsi"/>
                <w:sz w:val="20"/>
                <w:szCs w:val="20"/>
              </w:rPr>
            </w:pPr>
            <w:r>
              <w:rPr>
                <w:rFonts w:asciiTheme="majorHAnsi" w:hAnsiTheme="majorHAnsi"/>
                <w:sz w:val="20"/>
                <w:szCs w:val="20"/>
              </w:rPr>
              <w:t>Courtney Liles</w:t>
            </w:r>
          </w:p>
        </w:tc>
      </w:tr>
      <w:tr w:rsidR="00F33F3A" w14:paraId="5BD22E6F" w14:textId="77777777">
        <w:trPr>
          <w:trHeight w:val="719"/>
        </w:trPr>
        <w:tc>
          <w:tcPr>
            <w:tcW w:w="24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8B27CF" w14:textId="77777777" w:rsidR="00F33F3A" w:rsidRDefault="00D00F65">
            <w:pPr>
              <w:pStyle w:val="TableStyle2"/>
            </w:pPr>
            <w:r>
              <w:t>Other Attendees</w:t>
            </w:r>
          </w:p>
        </w:tc>
        <w:tc>
          <w:tcPr>
            <w:tcW w:w="69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155BA69" w14:textId="77777777" w:rsidR="002F21A6" w:rsidRDefault="00DD4C3C">
            <w:pPr>
              <w:pStyle w:val="TableStyle2"/>
            </w:pPr>
            <w:r>
              <w:t>Mikayla Prince</w:t>
            </w:r>
          </w:p>
          <w:p w14:paraId="52D93DEF" w14:textId="77777777" w:rsidR="00F376DF" w:rsidRDefault="00F376DF">
            <w:pPr>
              <w:pStyle w:val="TableStyle2"/>
            </w:pPr>
            <w:r>
              <w:t>Matt Ryerson</w:t>
            </w:r>
          </w:p>
          <w:p w14:paraId="4B2EC1EB" w14:textId="1873F202" w:rsidR="00BB4013" w:rsidRDefault="00BB4013">
            <w:pPr>
              <w:pStyle w:val="TableStyle2"/>
            </w:pPr>
            <w:r>
              <w:t>Sarah Griswold</w:t>
            </w:r>
          </w:p>
        </w:tc>
      </w:tr>
    </w:tbl>
    <w:p w14:paraId="294C3EE7" w14:textId="77777777" w:rsidR="00F33F3A" w:rsidRDefault="00F33F3A">
      <w:pPr>
        <w:pStyle w:val="BodyA"/>
        <w:widowControl w:val="0"/>
        <w:ind w:left="108" w:hanging="108"/>
        <w:rPr>
          <w:sz w:val="24"/>
          <w:szCs w:val="24"/>
        </w:rPr>
      </w:pPr>
    </w:p>
    <w:p w14:paraId="6D15F0F1" w14:textId="77777777" w:rsidR="00F33F3A" w:rsidRDefault="00F33F3A">
      <w:pPr>
        <w:pStyle w:val="BodyA"/>
        <w:rPr>
          <w:sz w:val="24"/>
          <w:szCs w:val="24"/>
        </w:rPr>
      </w:pPr>
    </w:p>
    <w:p w14:paraId="7DC94342" w14:textId="77777777" w:rsidR="00F33F3A" w:rsidRDefault="00F33F3A">
      <w:pPr>
        <w:pStyle w:val="BodyA"/>
        <w:rPr>
          <w:sz w:val="24"/>
          <w:szCs w:val="24"/>
        </w:rPr>
      </w:pPr>
    </w:p>
    <w:tbl>
      <w:tblPr>
        <w:tblW w:w="935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92"/>
        <w:gridCol w:w="8761"/>
      </w:tblGrid>
      <w:tr w:rsidR="00F33F3A" w14:paraId="523262B3" w14:textId="77777777">
        <w:trPr>
          <w:trHeight w:val="487"/>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2648F8" w14:textId="77777777" w:rsidR="00F33F3A" w:rsidRDefault="00D00F65">
            <w:pPr>
              <w:pStyle w:val="TableStyle2"/>
            </w:pPr>
            <w:r>
              <w:t>1.</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CA0DAA" w14:textId="0816B391" w:rsidR="00F33F3A" w:rsidRDefault="00D00F65">
            <w:pPr>
              <w:pStyle w:val="TableStyle2"/>
            </w:pPr>
            <w:r>
              <w:rPr>
                <w:b/>
                <w:bCs/>
              </w:rPr>
              <w:t xml:space="preserve">Review </w:t>
            </w:r>
            <w:r w:rsidR="00F376DF">
              <w:rPr>
                <w:b/>
                <w:bCs/>
              </w:rPr>
              <w:t>Nov</w:t>
            </w:r>
            <w:r w:rsidR="00A3623F">
              <w:rPr>
                <w:b/>
                <w:bCs/>
              </w:rPr>
              <w:t>ember</w:t>
            </w:r>
            <w:r w:rsidR="00AC42A7">
              <w:rPr>
                <w:b/>
                <w:bCs/>
              </w:rPr>
              <w:t xml:space="preserve"> </w:t>
            </w:r>
            <w:r>
              <w:rPr>
                <w:b/>
                <w:bCs/>
              </w:rPr>
              <w:t xml:space="preserve">Minutes: </w:t>
            </w:r>
          </w:p>
          <w:p w14:paraId="527AF5BE" w14:textId="11ACE367" w:rsidR="00F33F3A" w:rsidRDefault="00F376DF" w:rsidP="00CB336B">
            <w:pPr>
              <w:pStyle w:val="TableStyle2"/>
            </w:pPr>
            <w:r>
              <w:t xml:space="preserve">Victoria Raschke </w:t>
            </w:r>
            <w:r w:rsidR="00AC42A7">
              <w:t xml:space="preserve">moved to accept </w:t>
            </w:r>
            <w:r>
              <w:t>November</w:t>
            </w:r>
            <w:r w:rsidR="00AC42A7">
              <w:t xml:space="preserve"> minutes</w:t>
            </w:r>
            <w:r>
              <w:t xml:space="preserve">, Willa Essie </w:t>
            </w:r>
            <w:r w:rsidR="00AC42A7">
              <w:t>second. Minutes approved</w:t>
            </w:r>
            <w:r w:rsidR="00D00F65">
              <w:t>.</w:t>
            </w:r>
          </w:p>
        </w:tc>
      </w:tr>
      <w:tr w:rsidR="00F33F3A" w14:paraId="761E0DF7" w14:textId="77777777" w:rsidTr="00E93307">
        <w:trPr>
          <w:trHeight w:val="2255"/>
        </w:trPr>
        <w:tc>
          <w:tcPr>
            <w:tcW w:w="5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013D59" w14:textId="77777777" w:rsidR="00F33F3A" w:rsidRDefault="00D00F65">
            <w:pPr>
              <w:pStyle w:val="TableStyle2"/>
            </w:pPr>
            <w:r>
              <w:t>2.</w:t>
            </w:r>
          </w:p>
        </w:tc>
        <w:tc>
          <w:tcPr>
            <w:tcW w:w="87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49B74BF" w14:textId="1A898483" w:rsidR="00F33F3A" w:rsidRDefault="00A3623F">
            <w:pPr>
              <w:pStyle w:val="TableStyle2"/>
              <w:rPr>
                <w:b/>
                <w:bCs/>
              </w:rPr>
            </w:pPr>
            <w:r>
              <w:rPr>
                <w:b/>
                <w:bCs/>
              </w:rPr>
              <w:t>State and Federal Legislative Updates</w:t>
            </w:r>
            <w:r w:rsidR="00D00F65">
              <w:rPr>
                <w:b/>
                <w:bCs/>
              </w:rPr>
              <w:t xml:space="preserve">: </w:t>
            </w:r>
          </w:p>
          <w:p w14:paraId="47608900" w14:textId="073E5D93" w:rsidR="00AC42A7" w:rsidRDefault="00F376DF" w:rsidP="00F376DF">
            <w:pPr>
              <w:pStyle w:val="TableStyle2"/>
              <w:numPr>
                <w:ilvl w:val="0"/>
                <w:numId w:val="2"/>
              </w:numPr>
            </w:pPr>
            <w:r w:rsidRPr="0090484E">
              <w:rPr>
                <w:u w:val="single"/>
              </w:rPr>
              <w:t>State Level:</w:t>
            </w:r>
            <w:r>
              <w:t xml:space="preserve"> </w:t>
            </w:r>
            <w:r w:rsidR="004C260D">
              <w:t>The state legislature had a special session on education and</w:t>
            </w:r>
            <w:r>
              <w:t xml:space="preserve"> went into session last week. This past week the weather</w:t>
            </w:r>
            <w:r w:rsidR="004C260D">
              <w:t xml:space="preserve"> in middle Tennessee</w:t>
            </w:r>
            <w:r>
              <w:t xml:space="preserve"> canceled everything. There is one</w:t>
            </w:r>
            <w:r w:rsidR="004C260D">
              <w:t xml:space="preserve"> agriculture</w:t>
            </w:r>
            <w:r>
              <w:t xml:space="preserve"> bill that redoes </w:t>
            </w:r>
            <w:r w:rsidR="004C260D">
              <w:t>sections of the food code</w:t>
            </w:r>
            <w:r>
              <w:t xml:space="preserve">. </w:t>
            </w:r>
            <w:r w:rsidR="004C260D">
              <w:t xml:space="preserve">We just want to make sure that there is not anything inadvertently putting up barriers for small food producers and growers. </w:t>
            </w:r>
            <w:r>
              <w:t>We will be watching all of the bills as they come through. There are several related to food security and agriculture. There is really no advocacy group</w:t>
            </w:r>
            <w:r w:rsidR="004C260D">
              <w:t xml:space="preserve"> in Nashville</w:t>
            </w:r>
            <w:r>
              <w:t xml:space="preserve"> that is focused on local food</w:t>
            </w:r>
            <w:r w:rsidR="004C260D">
              <w:t xml:space="preserve"> or small growers. We will be monitoring that as they go back into session next week.</w:t>
            </w:r>
          </w:p>
          <w:p w14:paraId="7929E62A" w14:textId="28F79B53" w:rsidR="00F376DF" w:rsidRDefault="00F376DF" w:rsidP="00F376DF">
            <w:pPr>
              <w:pStyle w:val="TableStyle2"/>
              <w:numPr>
                <w:ilvl w:val="0"/>
                <w:numId w:val="2"/>
              </w:numPr>
            </w:pPr>
            <w:r w:rsidRPr="0090484E">
              <w:rPr>
                <w:u w:val="single"/>
              </w:rPr>
              <w:t>Federal Level:</w:t>
            </w:r>
            <w:r>
              <w:t xml:space="preserve"> There has not been a lot of implementation for some of the funding that has come down for </w:t>
            </w:r>
            <w:r w:rsidR="004C260D">
              <w:t>SNAP</w:t>
            </w:r>
            <w:r>
              <w:t xml:space="preserve"> </w:t>
            </w:r>
            <w:r w:rsidR="004C260D">
              <w:t>Do</w:t>
            </w:r>
            <w:r>
              <w:t xml:space="preserve">ubling and some </w:t>
            </w:r>
            <w:r w:rsidR="004C260D">
              <w:t>other agriculture topics</w:t>
            </w:r>
            <w:r>
              <w:t>. One thing that has gotten attention recently is</w:t>
            </w:r>
            <w:r w:rsidR="004C260D">
              <w:t xml:space="preserve"> part of</w:t>
            </w:r>
            <w:r>
              <w:t xml:space="preserve"> the </w:t>
            </w:r>
            <w:proofErr w:type="spellStart"/>
            <w:r>
              <w:t>Gusnip</w:t>
            </w:r>
            <w:proofErr w:type="spellEnd"/>
            <w:r>
              <w:t xml:space="preserve"> Legislation. </w:t>
            </w:r>
            <w:r w:rsidR="004C260D">
              <w:t xml:space="preserve">This is where the conflict lies for SNAP Doubling. </w:t>
            </w:r>
            <w:r>
              <w:t xml:space="preserve">They have released their applications for the next 3 years. The RFA has not changed but the language has </w:t>
            </w:r>
            <w:r>
              <w:lastRenderedPageBreak/>
              <w:t>changed f</w:t>
            </w:r>
            <w:r w:rsidR="004C260D">
              <w:t xml:space="preserve">or </w:t>
            </w:r>
            <w:r>
              <w:t xml:space="preserve">produce requirements. </w:t>
            </w:r>
            <w:r w:rsidR="004C260D">
              <w:t xml:space="preserve">With </w:t>
            </w:r>
            <w:proofErr w:type="spellStart"/>
            <w:r w:rsidR="004C260D">
              <w:t>Gusnip</w:t>
            </w:r>
            <w:proofErr w:type="spellEnd"/>
            <w:r w:rsidR="004C260D">
              <w:t xml:space="preserve"> funding for produce, if someone came to the market and used SNAP we could only</w:t>
            </w:r>
            <w:r>
              <w:t xml:space="preserve"> could only give them double SNAP for fruit and vegetable purchases</w:t>
            </w:r>
            <w:r w:rsidR="004C260D">
              <w:t xml:space="preserve"> and not for milk or eggs, which makes it difficult for farmers’ markets to implement.</w:t>
            </w:r>
            <w:r>
              <w:t xml:space="preserve"> There are groups who are working on this</w:t>
            </w:r>
            <w:r w:rsidR="004C260D">
              <w:t xml:space="preserve"> from the Fair Food Network</w:t>
            </w:r>
            <w:r>
              <w:t xml:space="preserve">. We are not funded that way locally at this time, so it would not </w:t>
            </w:r>
            <w:r w:rsidR="0090484E">
              <w:t>a</w:t>
            </w:r>
            <w:r>
              <w:t>ffect us now but it would if we were to apply for that funding in the future.</w:t>
            </w:r>
          </w:p>
          <w:p w14:paraId="3DB2240E" w14:textId="0E2DBB1E" w:rsidR="00F376DF" w:rsidRPr="00AC42A7" w:rsidRDefault="00F376DF" w:rsidP="00F376DF">
            <w:pPr>
              <w:pStyle w:val="TableStyle2"/>
              <w:numPr>
                <w:ilvl w:val="0"/>
                <w:numId w:val="2"/>
              </w:numPr>
            </w:pPr>
            <w:r w:rsidRPr="0090484E">
              <w:rPr>
                <w:u w:val="single"/>
              </w:rPr>
              <w:t>P-EBT:</w:t>
            </w:r>
            <w:r>
              <w:t xml:space="preserve"> </w:t>
            </w:r>
            <w:r w:rsidR="0090484E">
              <w:t>We had an original deadline of February 10 to upload data for P-EBT round three which would cover October-December. The portal was not ready and there were unanswered questions so the deadline was extended to today. There is talk about another extension since a lot of West and Middle TN schools have been out. There was an original deadline for distribution of P-EBT was on February 20. We do have a deadline for the benefits to be issued. Tentatively the benefits will be distributed on the 20</w:t>
            </w:r>
            <w:r w:rsidR="0090484E" w:rsidRPr="0090484E">
              <w:rPr>
                <w:vertAlign w:val="superscript"/>
              </w:rPr>
              <w:t>th</w:t>
            </w:r>
            <w:r w:rsidR="0090484E">
              <w:t xml:space="preserve"> of each month. School districts will have to start submitting data on the 10</w:t>
            </w:r>
            <w:r w:rsidR="0090484E" w:rsidRPr="0090484E">
              <w:rPr>
                <w:vertAlign w:val="superscript"/>
              </w:rPr>
              <w:t>th</w:t>
            </w:r>
            <w:r w:rsidR="0090484E">
              <w:t xml:space="preserve"> of each month beginning in April. That will go on through the rest of the school year and the qualifying things for that are students had to miss 5 consecutive days of school prior to being eligible for benefits. For Knox County, they have allowed us to count the 5 days missed at the beginning of the school year for this round of P-EBT. </w:t>
            </w:r>
            <w:r w:rsidR="00F81186">
              <w:t>They a</w:t>
            </w:r>
            <w:r w:rsidR="0090484E">
              <w:t xml:space="preserve">lso have to be eligible for free/reduced lunch or attend a CEP school. If you fall into those categories you would be eligible for P-EBT. Last round, KCS had to </w:t>
            </w:r>
            <w:r w:rsidR="00F81186">
              <w:t>provide</w:t>
            </w:r>
            <w:r w:rsidR="0090484E">
              <w:t xml:space="preserve"> the number of days students were out but this round they just had to say if </w:t>
            </w:r>
            <w:r w:rsidR="00F81186">
              <w:t>students</w:t>
            </w:r>
            <w:r w:rsidR="0090484E">
              <w:t xml:space="preserve"> were virtual</w:t>
            </w:r>
            <w:r w:rsidR="00F81186">
              <w:t xml:space="preserve"> (virtual the entire month)</w:t>
            </w:r>
            <w:r w:rsidR="0090484E">
              <w:t xml:space="preserve"> or hybrid</w:t>
            </w:r>
            <w:r w:rsidR="00F81186">
              <w:t xml:space="preserve"> (virtual due to quarantine or isolation)</w:t>
            </w:r>
            <w:r w:rsidR="0090484E">
              <w:t xml:space="preserve">. They are using a simplified rounding technique to determine how many days of benefits hybrid students </w:t>
            </w:r>
            <w:r w:rsidR="00F81186">
              <w:t>receive</w:t>
            </w:r>
            <w:r w:rsidR="0090484E">
              <w:t xml:space="preserve">. This is ongoing and may change depending on data TDOE gets. </w:t>
            </w:r>
            <w:r w:rsidR="00BD2935">
              <w:t xml:space="preserve">KCS has been using a portal to upload data. </w:t>
            </w:r>
            <w:r w:rsidR="0090484E">
              <w:t xml:space="preserve">There will also be a parent portal that parents can access when cards are distributed. When parents received the cards this time, all additional benefits will be added to this card. Parents can change address and other information in parent portal. </w:t>
            </w:r>
            <w:r w:rsidR="00BD2935">
              <w:t>The d</w:t>
            </w:r>
            <w:r w:rsidR="0090484E">
              <w:t>istribution timeline is up to DHS. P-EBT stands for Pandemic EB</w:t>
            </w:r>
            <w:r w:rsidR="00BD2935">
              <w:t xml:space="preserve">T and is a relief mechanism for students to receive EBT benefits while participating in virtual learning during the pandemic. Students are not screened in the same way as normal SNAP recipients, so it has </w:t>
            </w:r>
            <w:proofErr w:type="gramStart"/>
            <w:r w:rsidR="00BD2935">
              <w:t>provided assistance for</w:t>
            </w:r>
            <w:proofErr w:type="gramEnd"/>
            <w:r w:rsidR="00BD2935">
              <w:t xml:space="preserve"> some who may not receive benefits from other programs such as SNAP</w:t>
            </w:r>
          </w:p>
        </w:tc>
      </w:tr>
      <w:tr w:rsidR="00F33F3A" w14:paraId="446E241D" w14:textId="77777777">
        <w:trPr>
          <w:trHeight w:val="1686"/>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0AB79C" w14:textId="77777777" w:rsidR="00F33F3A" w:rsidRDefault="00D00F65">
            <w:pPr>
              <w:pStyle w:val="TableStyle2"/>
            </w:pPr>
            <w:r>
              <w:lastRenderedPageBreak/>
              <w:t xml:space="preserve">3. </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32D7AF" w14:textId="23789373" w:rsidR="00F33F3A" w:rsidRDefault="00A3623F">
            <w:pPr>
              <w:pStyle w:val="TableStyle2"/>
              <w:rPr>
                <w:b/>
                <w:bCs/>
              </w:rPr>
            </w:pPr>
            <w:r>
              <w:rPr>
                <w:b/>
                <w:bCs/>
              </w:rPr>
              <w:t>Committee Discussion/Formation</w:t>
            </w:r>
            <w:r w:rsidR="00D00F65">
              <w:rPr>
                <w:b/>
                <w:bCs/>
              </w:rPr>
              <w:t xml:space="preserve">:  </w:t>
            </w:r>
          </w:p>
          <w:p w14:paraId="63BD745F" w14:textId="709028DE" w:rsidR="004F09A0" w:rsidRPr="004F09A0" w:rsidRDefault="00B9510E">
            <w:pPr>
              <w:pStyle w:val="TableStyle2"/>
              <w:rPr>
                <w:bCs/>
              </w:rPr>
            </w:pPr>
            <w:r>
              <w:rPr>
                <w:bCs/>
              </w:rPr>
              <w:t>The Food Policy Council is r</w:t>
            </w:r>
            <w:r w:rsidR="004F09A0" w:rsidRPr="004F09A0">
              <w:rPr>
                <w:bCs/>
              </w:rPr>
              <w:t xml:space="preserve">equired to have 3 committees every year. One is the executive committee, which we voted on in </w:t>
            </w:r>
            <w:r w:rsidR="00C45347">
              <w:rPr>
                <w:bCs/>
              </w:rPr>
              <w:t xml:space="preserve">the </w:t>
            </w:r>
            <w:r w:rsidR="004F09A0" w:rsidRPr="004F09A0">
              <w:rPr>
                <w:bCs/>
              </w:rPr>
              <w:t>November</w:t>
            </w:r>
            <w:r w:rsidR="00C45347">
              <w:rPr>
                <w:bCs/>
              </w:rPr>
              <w:t xml:space="preserve"> meeting</w:t>
            </w:r>
            <w:r w:rsidR="004F09A0" w:rsidRPr="004F09A0">
              <w:rPr>
                <w:bCs/>
              </w:rPr>
              <w:t>. We are also required to have a Bylaws Committee and a Nominations Committee.</w:t>
            </w:r>
            <w:r w:rsidR="004F09A0">
              <w:rPr>
                <w:bCs/>
              </w:rPr>
              <w:t xml:space="preserve"> The Bylaws Committee</w:t>
            </w:r>
            <w:r w:rsidR="00C45347">
              <w:rPr>
                <w:bCs/>
              </w:rPr>
              <w:t xml:space="preserve"> reviews the bylaws to make any changes</w:t>
            </w:r>
            <w:r w:rsidR="004F09A0">
              <w:rPr>
                <w:bCs/>
              </w:rPr>
              <w:t xml:space="preserve">. The </w:t>
            </w:r>
            <w:r w:rsidR="00C45347">
              <w:rPr>
                <w:bCs/>
              </w:rPr>
              <w:t>N</w:t>
            </w:r>
            <w:r w:rsidR="004F09A0">
              <w:rPr>
                <w:bCs/>
              </w:rPr>
              <w:t xml:space="preserve">ominations </w:t>
            </w:r>
            <w:r w:rsidR="00C45347">
              <w:rPr>
                <w:bCs/>
              </w:rPr>
              <w:t>C</w:t>
            </w:r>
            <w:r w:rsidR="004F09A0">
              <w:rPr>
                <w:bCs/>
              </w:rPr>
              <w:t>ommittee looks for gaps in appointed members and make</w:t>
            </w:r>
            <w:r w:rsidR="00C45347">
              <w:rPr>
                <w:bCs/>
              </w:rPr>
              <w:t>s</w:t>
            </w:r>
            <w:r w:rsidR="004F09A0">
              <w:rPr>
                <w:bCs/>
              </w:rPr>
              <w:t xml:space="preserve"> recommendations to the mayors and they also look at our </w:t>
            </w:r>
            <w:r w:rsidR="00C45347">
              <w:rPr>
                <w:bCs/>
              </w:rPr>
              <w:t>a</w:t>
            </w:r>
            <w:r w:rsidR="004F09A0">
              <w:rPr>
                <w:bCs/>
              </w:rPr>
              <w:t xml:space="preserve">ssociate </w:t>
            </w:r>
            <w:r w:rsidR="00C45347">
              <w:rPr>
                <w:bCs/>
              </w:rPr>
              <w:t>m</w:t>
            </w:r>
            <w:r w:rsidR="004F09A0">
              <w:rPr>
                <w:bCs/>
              </w:rPr>
              <w:t xml:space="preserve">embers list and invite people who are involved in the food system to participate as </w:t>
            </w:r>
            <w:r w:rsidR="00C45347">
              <w:rPr>
                <w:bCs/>
              </w:rPr>
              <w:t>a</w:t>
            </w:r>
            <w:r w:rsidR="004F09A0">
              <w:rPr>
                <w:bCs/>
              </w:rPr>
              <w:t xml:space="preserve">ssociate </w:t>
            </w:r>
            <w:r w:rsidR="00C45347">
              <w:rPr>
                <w:bCs/>
              </w:rPr>
              <w:t>m</w:t>
            </w:r>
            <w:r w:rsidR="004F09A0">
              <w:rPr>
                <w:bCs/>
              </w:rPr>
              <w:t>embers.</w:t>
            </w:r>
            <w:r w:rsidR="00C45347">
              <w:rPr>
                <w:bCs/>
              </w:rPr>
              <w:t xml:space="preserve"> These committees usually meet once or twice before the November meeting.</w:t>
            </w:r>
            <w:r w:rsidR="004F09A0">
              <w:rPr>
                <w:bCs/>
              </w:rPr>
              <w:t xml:space="preserve"> The other </w:t>
            </w:r>
            <w:r w:rsidR="00C45347">
              <w:rPr>
                <w:bCs/>
              </w:rPr>
              <w:t xml:space="preserve">ad-hoc </w:t>
            </w:r>
            <w:r w:rsidR="004F09A0">
              <w:rPr>
                <w:bCs/>
              </w:rPr>
              <w:t>committees we have are the Data Committee</w:t>
            </w:r>
            <w:r w:rsidR="00C45347">
              <w:rPr>
                <w:bCs/>
              </w:rPr>
              <w:t xml:space="preserve"> and the Structural Committee,</w:t>
            </w:r>
            <w:r w:rsidR="004F09A0">
              <w:rPr>
                <w:bCs/>
              </w:rPr>
              <w:t xml:space="preserve"> which we set in November</w:t>
            </w:r>
            <w:r w:rsidR="00C45347">
              <w:rPr>
                <w:bCs/>
              </w:rPr>
              <w:t>. The Data Committee</w:t>
            </w:r>
            <w:r w:rsidR="004F09A0">
              <w:rPr>
                <w:bCs/>
              </w:rPr>
              <w:t xml:space="preserve"> will be chaired by Jenn Russomanno</w:t>
            </w:r>
            <w:r w:rsidR="00C45347">
              <w:rPr>
                <w:bCs/>
              </w:rPr>
              <w:t xml:space="preserve"> and </w:t>
            </w:r>
            <w:r w:rsidR="004F09A0">
              <w:rPr>
                <w:bCs/>
              </w:rPr>
              <w:t>other</w:t>
            </w:r>
            <w:r w:rsidR="00C45347">
              <w:rPr>
                <w:bCs/>
              </w:rPr>
              <w:t xml:space="preserve"> members include</w:t>
            </w:r>
            <w:r w:rsidR="004F09A0">
              <w:rPr>
                <w:bCs/>
              </w:rPr>
              <w:t xml:space="preserve"> Kristen Faerber, </w:t>
            </w:r>
            <w:r w:rsidR="00C45347">
              <w:rPr>
                <w:bCs/>
              </w:rPr>
              <w:t xml:space="preserve">Amber Ford, </w:t>
            </w:r>
            <w:r w:rsidR="004F09A0">
              <w:rPr>
                <w:bCs/>
              </w:rPr>
              <w:t xml:space="preserve">Kimberly Pettigrew, </w:t>
            </w:r>
            <w:r w:rsidR="00C45347">
              <w:rPr>
                <w:bCs/>
              </w:rPr>
              <w:t>Rhea Kinney</w:t>
            </w:r>
            <w:r w:rsidR="004F09A0">
              <w:rPr>
                <w:bCs/>
              </w:rPr>
              <w:t xml:space="preserve">, and </w:t>
            </w:r>
            <w:proofErr w:type="spellStart"/>
            <w:r w:rsidR="004F09A0">
              <w:rPr>
                <w:bCs/>
              </w:rPr>
              <w:t>Shep</w:t>
            </w:r>
            <w:proofErr w:type="spellEnd"/>
            <w:r w:rsidR="004F09A0">
              <w:rPr>
                <w:bCs/>
              </w:rPr>
              <w:t xml:space="preserve"> Sterns. </w:t>
            </w:r>
            <w:r w:rsidR="00C45347">
              <w:rPr>
                <w:bCs/>
              </w:rPr>
              <w:t xml:space="preserve">The Data Committee will be working with the FPC intern to update data and focus on </w:t>
            </w:r>
            <w:r w:rsidR="00CF2F54">
              <w:rPr>
                <w:bCs/>
              </w:rPr>
              <w:t>equity and diversity to tell a better story beyond the metrics used in the past few years.</w:t>
            </w:r>
            <w:r w:rsidR="004F09A0">
              <w:rPr>
                <w:bCs/>
              </w:rPr>
              <w:t xml:space="preserve"> </w:t>
            </w:r>
            <w:r w:rsidR="00CF2F54">
              <w:rPr>
                <w:bCs/>
              </w:rPr>
              <w:t>T</w:t>
            </w:r>
            <w:r w:rsidR="004F09A0">
              <w:rPr>
                <w:bCs/>
              </w:rPr>
              <w:t>he Structural Committee has taken a deep dive into our structure and regulations related to open meeting laws. That committee has been looking at other organizations to see how they are structured. Current members are Bailey Foster, Kristen Faerber, Fiona McAnally, Adam Caraco, and Willa Essie. The commitment for these committees is one year.</w:t>
            </w:r>
          </w:p>
          <w:p w14:paraId="3F7CD032" w14:textId="5EEE81DB" w:rsidR="00A3623F" w:rsidRPr="00A3623F" w:rsidRDefault="00A3623F" w:rsidP="00A3623F">
            <w:pPr>
              <w:pStyle w:val="TableStyle2"/>
              <w:numPr>
                <w:ilvl w:val="0"/>
                <w:numId w:val="1"/>
              </w:numPr>
              <w:rPr>
                <w:i/>
              </w:rPr>
            </w:pPr>
            <w:r w:rsidRPr="00A3623F">
              <w:rPr>
                <w:i/>
              </w:rPr>
              <w:t>Bylaws Committee:</w:t>
            </w:r>
            <w:r w:rsidR="004F09A0">
              <w:rPr>
                <w:i/>
              </w:rPr>
              <w:t xml:space="preserve"> </w:t>
            </w:r>
            <w:r w:rsidR="004F09A0">
              <w:t>I</w:t>
            </w:r>
            <w:r w:rsidR="004F09A0" w:rsidRPr="004F09A0">
              <w:t xml:space="preserve">t works best to have 3 members with the chair being someone who has served on that committee before. Brett Foster, Vivian Williams, Elizabeth Wunschel, </w:t>
            </w:r>
            <w:r w:rsidR="00DE2948">
              <w:t xml:space="preserve">and </w:t>
            </w:r>
            <w:r w:rsidR="004F09A0" w:rsidRPr="004F09A0">
              <w:t>Captain Nelson</w:t>
            </w:r>
            <w:r w:rsidR="00DE2948">
              <w:t xml:space="preserve"> volunteered to be on the Bylaws Committee</w:t>
            </w:r>
            <w:r w:rsidR="004F09A0" w:rsidRPr="004F09A0">
              <w:t>. Elizabeth Wunschel will be</w:t>
            </w:r>
            <w:r w:rsidR="004F09A0">
              <w:t xml:space="preserve"> the committee</w:t>
            </w:r>
            <w:r w:rsidR="004F09A0" w:rsidRPr="004F09A0">
              <w:t xml:space="preserve"> chair.</w:t>
            </w:r>
          </w:p>
          <w:p w14:paraId="74A08498" w14:textId="3AA0B547" w:rsidR="00A3623F" w:rsidRPr="00A3623F" w:rsidRDefault="00A3623F" w:rsidP="00A3623F">
            <w:pPr>
              <w:pStyle w:val="TableStyle2"/>
              <w:numPr>
                <w:ilvl w:val="0"/>
                <w:numId w:val="1"/>
              </w:numPr>
              <w:rPr>
                <w:i/>
              </w:rPr>
            </w:pPr>
            <w:r w:rsidRPr="00A3623F">
              <w:rPr>
                <w:i/>
              </w:rPr>
              <w:t>Nominations Committee:</w:t>
            </w:r>
            <w:r w:rsidR="004F09A0">
              <w:rPr>
                <w:i/>
              </w:rPr>
              <w:t xml:space="preserve"> </w:t>
            </w:r>
            <w:r w:rsidR="004F09A0">
              <w:t xml:space="preserve">Adam Caraco, Kimberly Pettigrew, </w:t>
            </w:r>
            <w:r w:rsidR="00DE2948">
              <w:t xml:space="preserve">and </w:t>
            </w:r>
            <w:r w:rsidR="004F09A0">
              <w:t>Rhea Kinney</w:t>
            </w:r>
            <w:r w:rsidR="00DE2948">
              <w:t xml:space="preserve"> volunteered to be on the Nominations Committee</w:t>
            </w:r>
            <w:r w:rsidR="004F09A0">
              <w:t>. Kimberly will be the committee chair.</w:t>
            </w:r>
          </w:p>
          <w:p w14:paraId="74C35D2A" w14:textId="3E064CE5" w:rsidR="00A3623F" w:rsidRPr="005877F5" w:rsidRDefault="004F09A0" w:rsidP="00A3623F">
            <w:pPr>
              <w:pStyle w:val="TableStyle2"/>
              <w:numPr>
                <w:ilvl w:val="0"/>
                <w:numId w:val="1"/>
              </w:numPr>
              <w:rPr>
                <w:i/>
              </w:rPr>
            </w:pPr>
            <w:r>
              <w:rPr>
                <w:i/>
              </w:rPr>
              <w:lastRenderedPageBreak/>
              <w:t xml:space="preserve">Data Committee: </w:t>
            </w:r>
            <w:r>
              <w:t xml:space="preserve">This is a formed committee with Dr. Russomanno as </w:t>
            </w:r>
            <w:r w:rsidR="00DE2948">
              <w:t xml:space="preserve">committee </w:t>
            </w:r>
            <w:r>
              <w:t>chair. Dr. Marsha Spence and Victoria Raschke volunteered to join the committee.</w:t>
            </w:r>
          </w:p>
          <w:p w14:paraId="2264875B" w14:textId="5373579B" w:rsidR="005877F5" w:rsidRPr="005877F5" w:rsidRDefault="005877F5" w:rsidP="00A3623F">
            <w:pPr>
              <w:pStyle w:val="TableStyle2"/>
              <w:numPr>
                <w:ilvl w:val="0"/>
                <w:numId w:val="1"/>
              </w:numPr>
              <w:rPr>
                <w:i/>
              </w:rPr>
            </w:pPr>
            <w:r>
              <w:rPr>
                <w:i/>
              </w:rPr>
              <w:t xml:space="preserve">Structural Committee: </w:t>
            </w:r>
            <w:r>
              <w:t>No new additions.</w:t>
            </w:r>
          </w:p>
          <w:p w14:paraId="4B1C1D02" w14:textId="77777777" w:rsidR="00DE2948" w:rsidRDefault="00DE2948" w:rsidP="005877F5">
            <w:pPr>
              <w:pStyle w:val="TableStyle2"/>
              <w:rPr>
                <w:i/>
              </w:rPr>
            </w:pPr>
          </w:p>
          <w:p w14:paraId="4487A2C7" w14:textId="1E26A1DB" w:rsidR="005877F5" w:rsidRPr="00DE2948" w:rsidRDefault="00DE2948" w:rsidP="005877F5">
            <w:pPr>
              <w:pStyle w:val="TableStyle2"/>
            </w:pPr>
            <w:r w:rsidRPr="00DE2948">
              <w:t xml:space="preserve">Willa Essie made a motion to accept the members of the </w:t>
            </w:r>
            <w:r w:rsidR="005877F5" w:rsidRPr="00DE2948">
              <w:t xml:space="preserve">Bylaws </w:t>
            </w:r>
            <w:r w:rsidRPr="00DE2948">
              <w:t>Committee. Victoria Raschke second. Motion approved.</w:t>
            </w:r>
          </w:p>
          <w:p w14:paraId="3821B78B" w14:textId="79D454F3" w:rsidR="005877F5" w:rsidRPr="00DE2948" w:rsidRDefault="00DE2948" w:rsidP="005877F5">
            <w:pPr>
              <w:pStyle w:val="TableStyle2"/>
            </w:pPr>
            <w:r w:rsidRPr="00DE2948">
              <w:t xml:space="preserve">Brett Foster made a motion to accept the members of the </w:t>
            </w:r>
            <w:r w:rsidR="005877F5" w:rsidRPr="00DE2948">
              <w:t>Nominations Committee</w:t>
            </w:r>
            <w:r w:rsidRPr="00DE2948">
              <w:t xml:space="preserve">. </w:t>
            </w:r>
            <w:r w:rsidR="005877F5" w:rsidRPr="00DE2948">
              <w:t xml:space="preserve"> Adam Caraco</w:t>
            </w:r>
            <w:r w:rsidRPr="00DE2948">
              <w:t xml:space="preserve"> second. Motion approved.</w:t>
            </w:r>
          </w:p>
          <w:p w14:paraId="2A276583" w14:textId="2AF0A25C" w:rsidR="00B321BF" w:rsidRDefault="00B321BF">
            <w:pPr>
              <w:pStyle w:val="TableStyle2"/>
            </w:pPr>
            <w:r>
              <w:t xml:space="preserve"> </w:t>
            </w:r>
          </w:p>
        </w:tc>
      </w:tr>
      <w:tr w:rsidR="00F33F3A" w14:paraId="20C7E20C" w14:textId="77777777">
        <w:trPr>
          <w:trHeight w:val="3359"/>
        </w:trPr>
        <w:tc>
          <w:tcPr>
            <w:tcW w:w="5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68DC39" w14:textId="47153C2D" w:rsidR="00F33F3A" w:rsidRDefault="004E072C">
            <w:r>
              <w:rPr>
                <w:rFonts w:ascii="Helvetica Neue" w:hAnsi="Helvetica Neue" w:cs="Arial Unicode MS"/>
                <w:color w:val="000000"/>
                <w:sz w:val="20"/>
                <w:szCs w:val="20"/>
                <w:u w:color="000000"/>
                <w14:textOutline w14:w="12700" w14:cap="flat" w14:cmpd="sng" w14:algn="ctr">
                  <w14:noFill/>
                  <w14:prstDash w14:val="solid"/>
                  <w14:miter w14:lim="400000"/>
                </w14:textOutline>
              </w:rPr>
              <w:lastRenderedPageBreak/>
              <w:t>4.</w:t>
            </w:r>
          </w:p>
        </w:tc>
        <w:tc>
          <w:tcPr>
            <w:tcW w:w="87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D56DD8" w14:textId="0ABA6198" w:rsidR="00F33F3A" w:rsidRPr="000B26D2" w:rsidRDefault="00A3623F">
            <w:pPr>
              <w:rPr>
                <w:rFonts w:asciiTheme="majorHAnsi" w:eastAsia="Helvetica Neue" w:hAnsiTheme="majorHAnsi" w:cs="Helvetica Neue"/>
                <w:b/>
                <w:bCs/>
                <w:color w:val="000000"/>
                <w:sz w:val="20"/>
                <w:szCs w:val="20"/>
                <w:u w:color="000000"/>
                <w14:textOutline w14:w="12700" w14:cap="flat" w14:cmpd="sng" w14:algn="ctr">
                  <w14:noFill/>
                  <w14:prstDash w14:val="solid"/>
                  <w14:miter w14:lim="400000"/>
                </w14:textOutline>
              </w:rPr>
            </w:pPr>
            <w:r w:rsidRPr="000B26D2">
              <w:rPr>
                <w:rFonts w:asciiTheme="majorHAnsi" w:hAnsiTheme="majorHAnsi" w:cs="Arial Unicode MS"/>
                <w:b/>
                <w:bCs/>
                <w:color w:val="000000"/>
                <w:sz w:val="20"/>
                <w:szCs w:val="20"/>
                <w:u w:color="000000"/>
                <w14:textOutline w14:w="12700" w14:cap="flat" w14:cmpd="sng" w14:algn="ctr">
                  <w14:noFill/>
                  <w14:prstDash w14:val="solid"/>
                  <w14:miter w14:lim="400000"/>
                </w14:textOutline>
              </w:rPr>
              <w:t>Organizational Updates and Announcements</w:t>
            </w:r>
            <w:r w:rsidR="00D00F65" w:rsidRPr="000B26D2">
              <w:rPr>
                <w:rFonts w:asciiTheme="majorHAnsi" w:hAnsiTheme="majorHAnsi" w:cs="Arial Unicode MS"/>
                <w:b/>
                <w:bCs/>
                <w:color w:val="000000"/>
                <w:sz w:val="20"/>
                <w:szCs w:val="20"/>
                <w:u w:color="000000"/>
                <w14:textOutline w14:w="12700" w14:cap="flat" w14:cmpd="sng" w14:algn="ctr">
                  <w14:noFill/>
                  <w14:prstDash w14:val="solid"/>
                  <w14:miter w14:lim="400000"/>
                </w14:textOutline>
              </w:rPr>
              <w:t xml:space="preserve">: </w:t>
            </w:r>
          </w:p>
          <w:p w14:paraId="1B68560C" w14:textId="5ACA58A9" w:rsidR="00F33F3A" w:rsidRPr="000B26D2" w:rsidRDefault="005877F5" w:rsidP="005877F5">
            <w:pPr>
              <w:pStyle w:val="ListParagraph"/>
              <w:numPr>
                <w:ilvl w:val="0"/>
                <w:numId w:val="2"/>
              </w:numPr>
              <w:rPr>
                <w:rFonts w:asciiTheme="majorHAnsi" w:hAnsiTheme="majorHAnsi"/>
                <w:sz w:val="20"/>
                <w:szCs w:val="20"/>
              </w:rPr>
            </w:pPr>
            <w:r w:rsidRPr="001E5403">
              <w:rPr>
                <w:rFonts w:asciiTheme="majorHAnsi" w:hAnsiTheme="majorHAnsi"/>
                <w:sz w:val="20"/>
                <w:szCs w:val="20"/>
                <w:u w:val="single"/>
              </w:rPr>
              <w:t>F</w:t>
            </w:r>
            <w:r w:rsidR="001E5403" w:rsidRPr="001E5403">
              <w:rPr>
                <w:rFonts w:asciiTheme="majorHAnsi" w:hAnsiTheme="majorHAnsi"/>
                <w:sz w:val="20"/>
                <w:szCs w:val="20"/>
                <w:u w:val="single"/>
              </w:rPr>
              <w:t>ood Policy Council</w:t>
            </w:r>
            <w:r w:rsidRPr="000B26D2">
              <w:rPr>
                <w:rFonts w:asciiTheme="majorHAnsi" w:hAnsiTheme="majorHAnsi"/>
                <w:sz w:val="20"/>
                <w:szCs w:val="20"/>
              </w:rPr>
              <w:t xml:space="preserve">: </w:t>
            </w:r>
            <w:r w:rsidR="00756A68">
              <w:rPr>
                <w:rFonts w:asciiTheme="majorHAnsi" w:hAnsiTheme="majorHAnsi"/>
                <w:sz w:val="20"/>
                <w:szCs w:val="20"/>
              </w:rPr>
              <w:t>Our n</w:t>
            </w:r>
            <w:r w:rsidRPr="000B26D2">
              <w:rPr>
                <w:rFonts w:asciiTheme="majorHAnsi" w:hAnsiTheme="majorHAnsi"/>
                <w:sz w:val="20"/>
                <w:szCs w:val="20"/>
              </w:rPr>
              <w:t xml:space="preserve">ext speaker series will be next month. </w:t>
            </w:r>
            <w:proofErr w:type="spellStart"/>
            <w:r w:rsidR="001E5403">
              <w:rPr>
                <w:rFonts w:asciiTheme="majorHAnsi" w:hAnsiTheme="majorHAnsi"/>
                <w:sz w:val="20"/>
                <w:szCs w:val="20"/>
              </w:rPr>
              <w:t>Tatia</w:t>
            </w:r>
            <w:proofErr w:type="spellEnd"/>
            <w:r w:rsidR="001E5403">
              <w:rPr>
                <w:rFonts w:asciiTheme="majorHAnsi" w:hAnsiTheme="majorHAnsi"/>
                <w:sz w:val="20"/>
                <w:szCs w:val="20"/>
              </w:rPr>
              <w:t xml:space="preserve"> Harris and </w:t>
            </w:r>
            <w:proofErr w:type="spellStart"/>
            <w:r w:rsidR="001E5403">
              <w:rPr>
                <w:rFonts w:asciiTheme="majorHAnsi" w:hAnsiTheme="majorHAnsi"/>
                <w:sz w:val="20"/>
                <w:szCs w:val="20"/>
              </w:rPr>
              <w:t>Darris</w:t>
            </w:r>
            <w:proofErr w:type="spellEnd"/>
            <w:r w:rsidR="001E5403">
              <w:rPr>
                <w:rFonts w:asciiTheme="majorHAnsi" w:hAnsiTheme="majorHAnsi"/>
                <w:sz w:val="20"/>
                <w:szCs w:val="20"/>
              </w:rPr>
              <w:t xml:space="preserve"> Upton will be speaking. </w:t>
            </w:r>
            <w:proofErr w:type="spellStart"/>
            <w:r w:rsidRPr="000B26D2">
              <w:rPr>
                <w:rFonts w:asciiTheme="majorHAnsi" w:hAnsiTheme="majorHAnsi"/>
                <w:sz w:val="20"/>
                <w:szCs w:val="20"/>
              </w:rPr>
              <w:t>Tatia</w:t>
            </w:r>
            <w:proofErr w:type="spellEnd"/>
            <w:r w:rsidRPr="000B26D2">
              <w:rPr>
                <w:rFonts w:asciiTheme="majorHAnsi" w:hAnsiTheme="majorHAnsi"/>
                <w:sz w:val="20"/>
                <w:szCs w:val="20"/>
              </w:rPr>
              <w:t xml:space="preserve"> Harris</w:t>
            </w:r>
            <w:r w:rsidR="00756A68">
              <w:rPr>
                <w:rFonts w:asciiTheme="majorHAnsi" w:hAnsiTheme="majorHAnsi"/>
                <w:sz w:val="20"/>
                <w:szCs w:val="20"/>
              </w:rPr>
              <w:t xml:space="preserve"> is a Diversity and Inclusion officer from the City of Knoxville</w:t>
            </w:r>
            <w:r w:rsidRPr="000B26D2">
              <w:rPr>
                <w:rFonts w:asciiTheme="majorHAnsi" w:hAnsiTheme="majorHAnsi"/>
                <w:sz w:val="20"/>
                <w:szCs w:val="20"/>
              </w:rPr>
              <w:t xml:space="preserve"> and </w:t>
            </w:r>
            <w:proofErr w:type="spellStart"/>
            <w:r w:rsidRPr="000B26D2">
              <w:rPr>
                <w:rFonts w:asciiTheme="majorHAnsi" w:hAnsiTheme="majorHAnsi"/>
                <w:sz w:val="20"/>
                <w:szCs w:val="20"/>
              </w:rPr>
              <w:t>Darris</w:t>
            </w:r>
            <w:proofErr w:type="spellEnd"/>
            <w:r w:rsidRPr="000B26D2">
              <w:rPr>
                <w:rFonts w:asciiTheme="majorHAnsi" w:hAnsiTheme="majorHAnsi"/>
                <w:sz w:val="20"/>
                <w:szCs w:val="20"/>
              </w:rPr>
              <w:t xml:space="preserve"> Upton </w:t>
            </w:r>
            <w:r w:rsidR="001E5403">
              <w:rPr>
                <w:rFonts w:asciiTheme="majorHAnsi" w:hAnsiTheme="majorHAnsi"/>
                <w:sz w:val="20"/>
                <w:szCs w:val="20"/>
              </w:rPr>
              <w:t xml:space="preserve">is the Diversity Development Manager for Knox County. </w:t>
            </w:r>
            <w:r w:rsidRPr="000B26D2">
              <w:rPr>
                <w:rFonts w:asciiTheme="majorHAnsi" w:hAnsiTheme="majorHAnsi"/>
                <w:sz w:val="20"/>
                <w:szCs w:val="20"/>
              </w:rPr>
              <w:t>We will be focusing on equity and diversity in the food system as well as in the city and county as a whole. If you have questions please send to Kimberly ahead of time.</w:t>
            </w:r>
          </w:p>
          <w:p w14:paraId="3114ADE9" w14:textId="39EBA595" w:rsidR="005877F5" w:rsidRPr="000B26D2" w:rsidRDefault="005877F5" w:rsidP="005877F5">
            <w:pPr>
              <w:pStyle w:val="ListParagraph"/>
              <w:numPr>
                <w:ilvl w:val="0"/>
                <w:numId w:val="2"/>
              </w:numPr>
              <w:rPr>
                <w:rFonts w:asciiTheme="majorHAnsi" w:hAnsiTheme="majorHAnsi"/>
                <w:sz w:val="20"/>
                <w:szCs w:val="20"/>
              </w:rPr>
            </w:pPr>
            <w:r w:rsidRPr="001E5403">
              <w:rPr>
                <w:rFonts w:asciiTheme="majorHAnsi" w:hAnsiTheme="majorHAnsi"/>
                <w:sz w:val="20"/>
                <w:szCs w:val="20"/>
                <w:u w:val="single"/>
              </w:rPr>
              <w:t>Vivian Williams</w:t>
            </w:r>
            <w:r w:rsidRPr="000B26D2">
              <w:rPr>
                <w:rFonts w:asciiTheme="majorHAnsi" w:hAnsiTheme="majorHAnsi"/>
                <w:sz w:val="20"/>
                <w:szCs w:val="20"/>
              </w:rPr>
              <w:t>: N</w:t>
            </w:r>
            <w:r w:rsidR="001E5403">
              <w:rPr>
                <w:rFonts w:asciiTheme="majorHAnsi" w:hAnsiTheme="majorHAnsi"/>
                <w:sz w:val="20"/>
                <w:szCs w:val="20"/>
              </w:rPr>
              <w:t>ational Women in Agriculture</w:t>
            </w:r>
            <w:r w:rsidRPr="000B26D2">
              <w:rPr>
                <w:rFonts w:asciiTheme="majorHAnsi" w:hAnsiTheme="majorHAnsi"/>
                <w:sz w:val="20"/>
                <w:szCs w:val="20"/>
              </w:rPr>
              <w:t xml:space="preserve"> is hosting a virtual conference next Wed</w:t>
            </w:r>
            <w:r w:rsidR="001E5403">
              <w:rPr>
                <w:rFonts w:asciiTheme="majorHAnsi" w:hAnsiTheme="majorHAnsi"/>
                <w:sz w:val="20"/>
                <w:szCs w:val="20"/>
              </w:rPr>
              <w:t>nesday</w:t>
            </w:r>
            <w:r w:rsidRPr="000B26D2">
              <w:rPr>
                <w:rFonts w:asciiTheme="majorHAnsi" w:hAnsiTheme="majorHAnsi"/>
                <w:sz w:val="20"/>
                <w:szCs w:val="20"/>
              </w:rPr>
              <w:t>, Feb 24</w:t>
            </w:r>
            <w:r w:rsidRPr="000B26D2">
              <w:rPr>
                <w:rFonts w:asciiTheme="majorHAnsi" w:hAnsiTheme="majorHAnsi"/>
                <w:sz w:val="20"/>
                <w:szCs w:val="20"/>
                <w:vertAlign w:val="superscript"/>
              </w:rPr>
              <w:t>th</w:t>
            </w:r>
            <w:r w:rsidRPr="000B26D2">
              <w:rPr>
                <w:rFonts w:asciiTheme="majorHAnsi" w:hAnsiTheme="majorHAnsi"/>
                <w:sz w:val="20"/>
                <w:szCs w:val="20"/>
              </w:rPr>
              <w:t xml:space="preserve"> at 11</w:t>
            </w:r>
            <w:r w:rsidR="001E5403">
              <w:rPr>
                <w:rFonts w:asciiTheme="majorHAnsi" w:hAnsiTheme="majorHAnsi"/>
                <w:sz w:val="20"/>
                <w:szCs w:val="20"/>
              </w:rPr>
              <w:t>:00</w:t>
            </w:r>
            <w:r w:rsidRPr="000B26D2">
              <w:rPr>
                <w:rFonts w:asciiTheme="majorHAnsi" w:hAnsiTheme="majorHAnsi"/>
                <w:sz w:val="20"/>
                <w:szCs w:val="20"/>
              </w:rPr>
              <w:t xml:space="preserve"> am. They have </w:t>
            </w:r>
            <w:r w:rsidR="001E5403">
              <w:rPr>
                <w:rFonts w:asciiTheme="majorHAnsi" w:hAnsiTheme="majorHAnsi"/>
                <w:sz w:val="20"/>
                <w:szCs w:val="20"/>
              </w:rPr>
              <w:t>several</w:t>
            </w:r>
            <w:r w:rsidRPr="000B26D2">
              <w:rPr>
                <w:rFonts w:asciiTheme="majorHAnsi" w:hAnsiTheme="majorHAnsi"/>
                <w:sz w:val="20"/>
                <w:szCs w:val="20"/>
              </w:rPr>
              <w:t xml:space="preserve"> speakers about different topics. Kimberly will </w:t>
            </w:r>
            <w:r w:rsidR="001E5403">
              <w:rPr>
                <w:rFonts w:asciiTheme="majorHAnsi" w:hAnsiTheme="majorHAnsi"/>
                <w:sz w:val="20"/>
                <w:szCs w:val="20"/>
              </w:rPr>
              <w:t xml:space="preserve">send </w:t>
            </w:r>
            <w:r w:rsidRPr="000B26D2">
              <w:rPr>
                <w:rFonts w:asciiTheme="majorHAnsi" w:hAnsiTheme="majorHAnsi"/>
                <w:sz w:val="20"/>
                <w:szCs w:val="20"/>
              </w:rPr>
              <w:t>out the information about this conference with the minutes.</w:t>
            </w:r>
          </w:p>
          <w:p w14:paraId="52A2486A" w14:textId="1A18C34E" w:rsidR="005877F5" w:rsidRPr="000B26D2" w:rsidRDefault="005877F5" w:rsidP="005877F5">
            <w:pPr>
              <w:pStyle w:val="ListParagraph"/>
              <w:numPr>
                <w:ilvl w:val="0"/>
                <w:numId w:val="2"/>
              </w:numPr>
              <w:rPr>
                <w:rFonts w:asciiTheme="majorHAnsi" w:hAnsiTheme="majorHAnsi"/>
                <w:sz w:val="20"/>
                <w:szCs w:val="20"/>
              </w:rPr>
            </w:pPr>
            <w:r w:rsidRPr="001E5403">
              <w:rPr>
                <w:rFonts w:asciiTheme="majorHAnsi" w:hAnsiTheme="majorHAnsi"/>
                <w:sz w:val="20"/>
                <w:szCs w:val="20"/>
                <w:u w:val="single"/>
              </w:rPr>
              <w:t>WUOT:</w:t>
            </w:r>
            <w:r w:rsidRPr="000B26D2">
              <w:rPr>
                <w:rFonts w:asciiTheme="majorHAnsi" w:hAnsiTheme="majorHAnsi"/>
                <w:sz w:val="20"/>
                <w:szCs w:val="20"/>
              </w:rPr>
              <w:t xml:space="preserve"> WUOT has a special feature airing tomorrow on college food insecurity. </w:t>
            </w:r>
            <w:r w:rsidR="001E5403">
              <w:rPr>
                <w:rFonts w:asciiTheme="majorHAnsi" w:hAnsiTheme="majorHAnsi"/>
                <w:sz w:val="20"/>
                <w:szCs w:val="20"/>
              </w:rPr>
              <w:t>The feature w</w:t>
            </w:r>
            <w:r w:rsidRPr="000B26D2">
              <w:rPr>
                <w:rFonts w:asciiTheme="majorHAnsi" w:hAnsiTheme="majorHAnsi"/>
                <w:sz w:val="20"/>
                <w:szCs w:val="20"/>
              </w:rPr>
              <w:t>ill air at 5:45</w:t>
            </w:r>
            <w:r w:rsidR="001E5403">
              <w:rPr>
                <w:rFonts w:asciiTheme="majorHAnsi" w:hAnsiTheme="majorHAnsi"/>
                <w:sz w:val="20"/>
                <w:szCs w:val="20"/>
              </w:rPr>
              <w:t xml:space="preserve"> </w:t>
            </w:r>
            <w:r w:rsidRPr="000B26D2">
              <w:rPr>
                <w:rFonts w:asciiTheme="majorHAnsi" w:hAnsiTheme="majorHAnsi"/>
                <w:sz w:val="20"/>
                <w:szCs w:val="20"/>
              </w:rPr>
              <w:t>a</w:t>
            </w:r>
            <w:r w:rsidR="001E5403">
              <w:rPr>
                <w:rFonts w:asciiTheme="majorHAnsi" w:hAnsiTheme="majorHAnsi"/>
                <w:sz w:val="20"/>
                <w:szCs w:val="20"/>
              </w:rPr>
              <w:t>m</w:t>
            </w:r>
            <w:r w:rsidRPr="000B26D2">
              <w:rPr>
                <w:rFonts w:asciiTheme="majorHAnsi" w:hAnsiTheme="majorHAnsi"/>
                <w:sz w:val="20"/>
                <w:szCs w:val="20"/>
              </w:rPr>
              <w:t>, 7:45</w:t>
            </w:r>
            <w:r w:rsidR="001E5403">
              <w:rPr>
                <w:rFonts w:asciiTheme="majorHAnsi" w:hAnsiTheme="majorHAnsi"/>
                <w:sz w:val="20"/>
                <w:szCs w:val="20"/>
              </w:rPr>
              <w:t xml:space="preserve"> </w:t>
            </w:r>
            <w:r w:rsidRPr="000B26D2">
              <w:rPr>
                <w:rFonts w:asciiTheme="majorHAnsi" w:hAnsiTheme="majorHAnsi"/>
                <w:sz w:val="20"/>
                <w:szCs w:val="20"/>
              </w:rPr>
              <w:t>a</w:t>
            </w:r>
            <w:r w:rsidR="001E5403">
              <w:rPr>
                <w:rFonts w:asciiTheme="majorHAnsi" w:hAnsiTheme="majorHAnsi"/>
                <w:sz w:val="20"/>
                <w:szCs w:val="20"/>
              </w:rPr>
              <w:t>m</w:t>
            </w:r>
            <w:r w:rsidRPr="000B26D2">
              <w:rPr>
                <w:rFonts w:asciiTheme="majorHAnsi" w:hAnsiTheme="majorHAnsi"/>
                <w:sz w:val="20"/>
                <w:szCs w:val="20"/>
              </w:rPr>
              <w:t>, and 5:44</w:t>
            </w:r>
            <w:r w:rsidR="001E5403">
              <w:rPr>
                <w:rFonts w:asciiTheme="majorHAnsi" w:hAnsiTheme="majorHAnsi"/>
                <w:sz w:val="20"/>
                <w:szCs w:val="20"/>
              </w:rPr>
              <w:t xml:space="preserve"> </w:t>
            </w:r>
            <w:r w:rsidRPr="000B26D2">
              <w:rPr>
                <w:rFonts w:asciiTheme="majorHAnsi" w:hAnsiTheme="majorHAnsi"/>
                <w:sz w:val="20"/>
                <w:szCs w:val="20"/>
              </w:rPr>
              <w:t>p</w:t>
            </w:r>
            <w:r w:rsidR="001E5403">
              <w:rPr>
                <w:rFonts w:asciiTheme="majorHAnsi" w:hAnsiTheme="majorHAnsi"/>
                <w:sz w:val="20"/>
                <w:szCs w:val="20"/>
              </w:rPr>
              <w:t>m</w:t>
            </w:r>
            <w:r w:rsidRPr="000B26D2">
              <w:rPr>
                <w:rFonts w:asciiTheme="majorHAnsi" w:hAnsiTheme="majorHAnsi"/>
                <w:sz w:val="20"/>
                <w:szCs w:val="20"/>
              </w:rPr>
              <w:t xml:space="preserve">. </w:t>
            </w:r>
            <w:r w:rsidR="001E5403">
              <w:rPr>
                <w:rFonts w:asciiTheme="majorHAnsi" w:hAnsiTheme="majorHAnsi"/>
                <w:sz w:val="20"/>
                <w:szCs w:val="20"/>
              </w:rPr>
              <w:t>The feature w</w:t>
            </w:r>
            <w:r w:rsidRPr="000B26D2">
              <w:rPr>
                <w:rFonts w:asciiTheme="majorHAnsi" w:hAnsiTheme="majorHAnsi"/>
                <w:sz w:val="20"/>
                <w:szCs w:val="20"/>
              </w:rPr>
              <w:t>ill be online after it airs, if you want to catch it there.</w:t>
            </w:r>
          </w:p>
          <w:p w14:paraId="6259A2FE" w14:textId="6C7C7F57" w:rsidR="005877F5" w:rsidRPr="000B26D2" w:rsidRDefault="005877F5" w:rsidP="005877F5">
            <w:pPr>
              <w:pStyle w:val="ListParagraph"/>
              <w:numPr>
                <w:ilvl w:val="0"/>
                <w:numId w:val="2"/>
              </w:numPr>
              <w:rPr>
                <w:rFonts w:asciiTheme="majorHAnsi" w:hAnsiTheme="majorHAnsi"/>
                <w:sz w:val="20"/>
                <w:szCs w:val="20"/>
              </w:rPr>
            </w:pPr>
            <w:r w:rsidRPr="001E5403">
              <w:rPr>
                <w:rFonts w:asciiTheme="majorHAnsi" w:hAnsiTheme="majorHAnsi"/>
                <w:sz w:val="20"/>
                <w:szCs w:val="20"/>
                <w:u w:val="single"/>
              </w:rPr>
              <w:t>Victoria:</w:t>
            </w:r>
            <w:r w:rsidRPr="000B26D2">
              <w:rPr>
                <w:rFonts w:asciiTheme="majorHAnsi" w:hAnsiTheme="majorHAnsi"/>
                <w:sz w:val="20"/>
                <w:szCs w:val="20"/>
              </w:rPr>
              <w:t xml:space="preserve"> TN Association of Farmers</w:t>
            </w:r>
            <w:r w:rsidR="001E5403">
              <w:rPr>
                <w:rFonts w:asciiTheme="majorHAnsi" w:hAnsiTheme="majorHAnsi"/>
                <w:sz w:val="20"/>
                <w:szCs w:val="20"/>
              </w:rPr>
              <w:t>’</w:t>
            </w:r>
            <w:r w:rsidRPr="000B26D2">
              <w:rPr>
                <w:rFonts w:asciiTheme="majorHAnsi" w:hAnsiTheme="majorHAnsi"/>
                <w:sz w:val="20"/>
                <w:szCs w:val="20"/>
              </w:rPr>
              <w:t xml:space="preserve"> Markets is having</w:t>
            </w:r>
            <w:r w:rsidR="001E5403">
              <w:rPr>
                <w:rFonts w:asciiTheme="majorHAnsi" w:hAnsiTheme="majorHAnsi"/>
                <w:sz w:val="20"/>
                <w:szCs w:val="20"/>
              </w:rPr>
              <w:t xml:space="preserve"> its</w:t>
            </w:r>
            <w:r w:rsidRPr="000B26D2">
              <w:rPr>
                <w:rFonts w:asciiTheme="majorHAnsi" w:hAnsiTheme="majorHAnsi"/>
                <w:sz w:val="20"/>
                <w:szCs w:val="20"/>
              </w:rPr>
              <w:t xml:space="preserve"> virtual annual meeting next week. </w:t>
            </w:r>
            <w:r w:rsidR="001E5403">
              <w:rPr>
                <w:rFonts w:asciiTheme="majorHAnsi" w:hAnsiTheme="majorHAnsi"/>
                <w:sz w:val="20"/>
                <w:szCs w:val="20"/>
              </w:rPr>
              <w:t xml:space="preserve">There will be three </w:t>
            </w:r>
            <w:r w:rsidRPr="000B26D2">
              <w:rPr>
                <w:rFonts w:asciiTheme="majorHAnsi" w:hAnsiTheme="majorHAnsi"/>
                <w:sz w:val="20"/>
                <w:szCs w:val="20"/>
              </w:rPr>
              <w:t xml:space="preserve">lunch </w:t>
            </w:r>
            <w:r w:rsidR="001E5403">
              <w:rPr>
                <w:rFonts w:asciiTheme="majorHAnsi" w:hAnsiTheme="majorHAnsi"/>
                <w:sz w:val="20"/>
                <w:szCs w:val="20"/>
              </w:rPr>
              <w:t>and</w:t>
            </w:r>
            <w:r w:rsidRPr="000B26D2">
              <w:rPr>
                <w:rFonts w:asciiTheme="majorHAnsi" w:hAnsiTheme="majorHAnsi"/>
                <w:sz w:val="20"/>
                <w:szCs w:val="20"/>
              </w:rPr>
              <w:t xml:space="preserve"> learn topics over T</w:t>
            </w:r>
            <w:r w:rsidR="001E5403">
              <w:rPr>
                <w:rFonts w:asciiTheme="majorHAnsi" w:hAnsiTheme="majorHAnsi"/>
                <w:sz w:val="20"/>
                <w:szCs w:val="20"/>
              </w:rPr>
              <w:t>uesday, Wednesday, and Thursday</w:t>
            </w:r>
            <w:r w:rsidRPr="000B26D2">
              <w:rPr>
                <w:rFonts w:asciiTheme="majorHAnsi" w:hAnsiTheme="majorHAnsi"/>
                <w:sz w:val="20"/>
                <w:szCs w:val="20"/>
              </w:rPr>
              <w:t xml:space="preserve"> on engaging board members, taking better market photos using your phone, </w:t>
            </w:r>
            <w:r w:rsidR="001E5403">
              <w:rPr>
                <w:rFonts w:asciiTheme="majorHAnsi" w:hAnsiTheme="majorHAnsi"/>
                <w:sz w:val="20"/>
                <w:szCs w:val="20"/>
              </w:rPr>
              <w:t>and f</w:t>
            </w:r>
            <w:r w:rsidRPr="000B26D2">
              <w:rPr>
                <w:rFonts w:asciiTheme="majorHAnsi" w:hAnsiTheme="majorHAnsi"/>
                <w:sz w:val="20"/>
                <w:szCs w:val="20"/>
              </w:rPr>
              <w:t xml:space="preserve">undraising for farmers markets during COVID. </w:t>
            </w:r>
            <w:r w:rsidR="001E5403">
              <w:rPr>
                <w:rFonts w:asciiTheme="majorHAnsi" w:hAnsiTheme="majorHAnsi"/>
                <w:sz w:val="20"/>
                <w:szCs w:val="20"/>
              </w:rPr>
              <w:t>The meeting is f</w:t>
            </w:r>
            <w:r w:rsidRPr="000B26D2">
              <w:rPr>
                <w:rFonts w:asciiTheme="majorHAnsi" w:hAnsiTheme="majorHAnsi"/>
                <w:sz w:val="20"/>
                <w:szCs w:val="20"/>
              </w:rPr>
              <w:t xml:space="preserve">ree for TAFM members but you can still attend if you are not a member. TAFM </w:t>
            </w:r>
            <w:proofErr w:type="spellStart"/>
            <w:r w:rsidRPr="000B26D2">
              <w:rPr>
                <w:rFonts w:asciiTheme="majorHAnsi" w:hAnsiTheme="majorHAnsi"/>
                <w:sz w:val="20"/>
                <w:szCs w:val="20"/>
              </w:rPr>
              <w:t>Vitural</w:t>
            </w:r>
            <w:proofErr w:type="spellEnd"/>
            <w:r w:rsidRPr="000B26D2">
              <w:rPr>
                <w:rFonts w:asciiTheme="majorHAnsi" w:hAnsiTheme="majorHAnsi"/>
                <w:sz w:val="20"/>
                <w:szCs w:val="20"/>
              </w:rPr>
              <w:t xml:space="preserve"> conference - link tnfarmersmarkets.org - under the events tab in the menu</w:t>
            </w:r>
            <w:r w:rsidR="001E5403">
              <w:rPr>
                <w:rFonts w:asciiTheme="majorHAnsi" w:hAnsiTheme="majorHAnsi"/>
                <w:sz w:val="20"/>
                <w:szCs w:val="20"/>
              </w:rPr>
              <w:t>.</w:t>
            </w:r>
          </w:p>
          <w:p w14:paraId="2D290A1D" w14:textId="29E2A877" w:rsidR="005877F5" w:rsidRPr="000B26D2" w:rsidRDefault="005877F5" w:rsidP="005877F5">
            <w:pPr>
              <w:pStyle w:val="ListParagraph"/>
              <w:numPr>
                <w:ilvl w:val="0"/>
                <w:numId w:val="2"/>
              </w:numPr>
              <w:rPr>
                <w:rFonts w:asciiTheme="majorHAnsi" w:hAnsiTheme="majorHAnsi"/>
                <w:sz w:val="20"/>
                <w:szCs w:val="20"/>
              </w:rPr>
            </w:pPr>
            <w:r w:rsidRPr="001E5403">
              <w:rPr>
                <w:rFonts w:asciiTheme="majorHAnsi" w:hAnsiTheme="majorHAnsi"/>
                <w:sz w:val="20"/>
                <w:szCs w:val="20"/>
                <w:u w:val="single"/>
              </w:rPr>
              <w:t>Dr. Spence:</w:t>
            </w:r>
            <w:r w:rsidRPr="000B26D2">
              <w:rPr>
                <w:rFonts w:asciiTheme="majorHAnsi" w:hAnsiTheme="majorHAnsi"/>
                <w:sz w:val="20"/>
                <w:szCs w:val="20"/>
              </w:rPr>
              <w:t xml:space="preserve"> </w:t>
            </w:r>
            <w:r w:rsidR="001E5403">
              <w:rPr>
                <w:rFonts w:asciiTheme="majorHAnsi" w:hAnsiTheme="majorHAnsi"/>
                <w:sz w:val="20"/>
                <w:szCs w:val="20"/>
              </w:rPr>
              <w:t xml:space="preserve">The </w:t>
            </w:r>
            <w:r w:rsidR="00F6591C">
              <w:rPr>
                <w:rFonts w:asciiTheme="majorHAnsi" w:hAnsiTheme="majorHAnsi"/>
                <w:sz w:val="20"/>
                <w:szCs w:val="20"/>
              </w:rPr>
              <w:t xml:space="preserve">Promoting </w:t>
            </w:r>
            <w:r w:rsidR="001E5403">
              <w:rPr>
                <w:rFonts w:asciiTheme="majorHAnsi" w:hAnsiTheme="majorHAnsi"/>
                <w:sz w:val="20"/>
                <w:szCs w:val="20"/>
              </w:rPr>
              <w:t>H</w:t>
            </w:r>
            <w:r w:rsidRPr="000B26D2">
              <w:rPr>
                <w:rFonts w:asciiTheme="majorHAnsi" w:hAnsiTheme="majorHAnsi"/>
                <w:sz w:val="20"/>
                <w:szCs w:val="20"/>
              </w:rPr>
              <w:t xml:space="preserve">ealthy </w:t>
            </w:r>
            <w:r w:rsidR="001E5403">
              <w:rPr>
                <w:rFonts w:asciiTheme="majorHAnsi" w:hAnsiTheme="majorHAnsi"/>
                <w:sz w:val="20"/>
                <w:szCs w:val="20"/>
              </w:rPr>
              <w:t>W</w:t>
            </w:r>
            <w:r w:rsidRPr="000B26D2">
              <w:rPr>
                <w:rFonts w:asciiTheme="majorHAnsi" w:hAnsiTheme="majorHAnsi"/>
                <w:sz w:val="20"/>
                <w:szCs w:val="20"/>
              </w:rPr>
              <w:t xml:space="preserve">eight </w:t>
            </w:r>
            <w:r w:rsidR="001E5403">
              <w:rPr>
                <w:rFonts w:asciiTheme="majorHAnsi" w:hAnsiTheme="majorHAnsi"/>
                <w:sz w:val="20"/>
                <w:szCs w:val="20"/>
              </w:rPr>
              <w:t>C</w:t>
            </w:r>
            <w:r w:rsidRPr="000B26D2">
              <w:rPr>
                <w:rFonts w:asciiTheme="majorHAnsi" w:hAnsiTheme="majorHAnsi"/>
                <w:sz w:val="20"/>
                <w:szCs w:val="20"/>
              </w:rPr>
              <w:t>olloquium</w:t>
            </w:r>
            <w:r w:rsidR="001E5403">
              <w:rPr>
                <w:rFonts w:asciiTheme="majorHAnsi" w:hAnsiTheme="majorHAnsi"/>
                <w:sz w:val="20"/>
                <w:szCs w:val="20"/>
              </w:rPr>
              <w:t xml:space="preserve"> will take place</w:t>
            </w:r>
            <w:r w:rsidRPr="000B26D2">
              <w:rPr>
                <w:rFonts w:asciiTheme="majorHAnsi" w:hAnsiTheme="majorHAnsi"/>
                <w:sz w:val="20"/>
                <w:szCs w:val="20"/>
              </w:rPr>
              <w:t xml:space="preserve"> on Friday</w:t>
            </w:r>
            <w:r w:rsidR="001E5403">
              <w:rPr>
                <w:rFonts w:asciiTheme="majorHAnsi" w:hAnsiTheme="majorHAnsi"/>
                <w:sz w:val="20"/>
                <w:szCs w:val="20"/>
              </w:rPr>
              <w:t>,</w:t>
            </w:r>
            <w:r w:rsidRPr="000B26D2">
              <w:rPr>
                <w:rFonts w:asciiTheme="majorHAnsi" w:hAnsiTheme="majorHAnsi"/>
                <w:sz w:val="20"/>
                <w:szCs w:val="20"/>
              </w:rPr>
              <w:t xml:space="preserve"> </w:t>
            </w:r>
            <w:r w:rsidR="001E5403">
              <w:rPr>
                <w:rFonts w:asciiTheme="majorHAnsi" w:hAnsiTheme="majorHAnsi"/>
                <w:sz w:val="20"/>
                <w:szCs w:val="20"/>
              </w:rPr>
              <w:t>M</w:t>
            </w:r>
            <w:r w:rsidRPr="000B26D2">
              <w:rPr>
                <w:rFonts w:asciiTheme="majorHAnsi" w:hAnsiTheme="majorHAnsi"/>
                <w:sz w:val="20"/>
                <w:szCs w:val="20"/>
              </w:rPr>
              <w:t xml:space="preserve">arch </w:t>
            </w:r>
            <w:r w:rsidR="00F6591C">
              <w:rPr>
                <w:rFonts w:asciiTheme="majorHAnsi" w:hAnsiTheme="majorHAnsi"/>
                <w:sz w:val="20"/>
                <w:szCs w:val="20"/>
              </w:rPr>
              <w:t>2</w:t>
            </w:r>
            <w:r w:rsidRPr="000B26D2">
              <w:rPr>
                <w:rFonts w:asciiTheme="majorHAnsi" w:hAnsiTheme="majorHAnsi"/>
                <w:sz w:val="20"/>
                <w:szCs w:val="20"/>
              </w:rPr>
              <w:t>6 from 12:30-5:00 pm</w:t>
            </w:r>
            <w:r w:rsidR="001E5403">
              <w:rPr>
                <w:rFonts w:asciiTheme="majorHAnsi" w:hAnsiTheme="majorHAnsi"/>
                <w:sz w:val="20"/>
                <w:szCs w:val="20"/>
              </w:rPr>
              <w:t xml:space="preserve"> and </w:t>
            </w:r>
            <w:r w:rsidR="00F6591C">
              <w:rPr>
                <w:rFonts w:asciiTheme="majorHAnsi" w:hAnsiTheme="majorHAnsi"/>
                <w:sz w:val="20"/>
                <w:szCs w:val="20"/>
              </w:rPr>
              <w:t>have great speakers</w:t>
            </w:r>
            <w:r w:rsidR="001E5403">
              <w:rPr>
                <w:rFonts w:asciiTheme="majorHAnsi" w:hAnsiTheme="majorHAnsi"/>
                <w:sz w:val="20"/>
                <w:szCs w:val="20"/>
              </w:rPr>
              <w:t xml:space="preserve"> l</w:t>
            </w:r>
            <w:r w:rsidRPr="000B26D2">
              <w:rPr>
                <w:rFonts w:asciiTheme="majorHAnsi" w:hAnsiTheme="majorHAnsi"/>
                <w:sz w:val="20"/>
                <w:szCs w:val="20"/>
              </w:rPr>
              <w:t xml:space="preserve">ooking at food access responses during COVID. </w:t>
            </w:r>
            <w:r w:rsidR="001E5403">
              <w:rPr>
                <w:rFonts w:asciiTheme="majorHAnsi" w:hAnsiTheme="majorHAnsi"/>
                <w:sz w:val="20"/>
                <w:szCs w:val="20"/>
              </w:rPr>
              <w:t>There will be two</w:t>
            </w:r>
            <w:r w:rsidRPr="000B26D2">
              <w:rPr>
                <w:rFonts w:asciiTheme="majorHAnsi" w:hAnsiTheme="majorHAnsi"/>
                <w:sz w:val="20"/>
                <w:szCs w:val="20"/>
              </w:rPr>
              <w:t xml:space="preserve"> speakers from</w:t>
            </w:r>
            <w:r w:rsidR="001E5403">
              <w:rPr>
                <w:rFonts w:asciiTheme="majorHAnsi" w:hAnsiTheme="majorHAnsi"/>
                <w:sz w:val="20"/>
                <w:szCs w:val="20"/>
              </w:rPr>
              <w:t xml:space="preserve"> </w:t>
            </w:r>
            <w:r w:rsidRPr="000B26D2">
              <w:rPr>
                <w:rFonts w:asciiTheme="majorHAnsi" w:hAnsiTheme="majorHAnsi"/>
                <w:sz w:val="20"/>
                <w:szCs w:val="20"/>
              </w:rPr>
              <w:t xml:space="preserve">USDA. One </w:t>
            </w:r>
            <w:r w:rsidR="001E5403">
              <w:rPr>
                <w:rFonts w:asciiTheme="majorHAnsi" w:hAnsiTheme="majorHAnsi"/>
                <w:sz w:val="20"/>
                <w:szCs w:val="20"/>
              </w:rPr>
              <w:t xml:space="preserve">speaker </w:t>
            </w:r>
            <w:r w:rsidRPr="000B26D2">
              <w:rPr>
                <w:rFonts w:asciiTheme="majorHAnsi" w:hAnsiTheme="majorHAnsi"/>
                <w:sz w:val="20"/>
                <w:szCs w:val="20"/>
              </w:rPr>
              <w:t>will be giving an overview of FNS response and projections, the other speaker is the Food Service Director from Georgia and she will be talking about their response with children during the pandemic. There will also be a presentation</w:t>
            </w:r>
            <w:r w:rsidR="002525AF" w:rsidRPr="000B26D2">
              <w:rPr>
                <w:rFonts w:asciiTheme="majorHAnsi" w:hAnsiTheme="majorHAnsi"/>
                <w:sz w:val="20"/>
                <w:szCs w:val="20"/>
              </w:rPr>
              <w:t xml:space="preserve"> a</w:t>
            </w:r>
            <w:r w:rsidRPr="000B26D2">
              <w:rPr>
                <w:rFonts w:asciiTheme="majorHAnsi" w:hAnsiTheme="majorHAnsi"/>
                <w:sz w:val="20"/>
                <w:szCs w:val="20"/>
              </w:rPr>
              <w:t>bout black parent voices and their struggles during the pandemic. Registration opens next week. Dr. Spence will send the registration information to Kimberly to</w:t>
            </w:r>
            <w:r w:rsidR="002525AF" w:rsidRPr="000B26D2">
              <w:rPr>
                <w:rFonts w:asciiTheme="majorHAnsi" w:hAnsiTheme="majorHAnsi"/>
                <w:sz w:val="20"/>
                <w:szCs w:val="20"/>
              </w:rPr>
              <w:t xml:space="preserve"> </w:t>
            </w:r>
            <w:r w:rsidRPr="000B26D2">
              <w:rPr>
                <w:rFonts w:asciiTheme="majorHAnsi" w:hAnsiTheme="majorHAnsi"/>
                <w:sz w:val="20"/>
                <w:szCs w:val="20"/>
              </w:rPr>
              <w:t>share with the group.</w:t>
            </w:r>
          </w:p>
          <w:p w14:paraId="18B860C1" w14:textId="1C444D2C" w:rsidR="005877F5" w:rsidRPr="000B26D2" w:rsidRDefault="005877F5" w:rsidP="005877F5">
            <w:pPr>
              <w:pStyle w:val="ListParagraph"/>
              <w:numPr>
                <w:ilvl w:val="0"/>
                <w:numId w:val="2"/>
              </w:numPr>
              <w:rPr>
                <w:rFonts w:asciiTheme="majorHAnsi" w:hAnsiTheme="majorHAnsi"/>
                <w:sz w:val="20"/>
                <w:szCs w:val="20"/>
              </w:rPr>
            </w:pPr>
            <w:r w:rsidRPr="001E5403">
              <w:rPr>
                <w:rFonts w:asciiTheme="majorHAnsi" w:hAnsiTheme="majorHAnsi"/>
                <w:sz w:val="20"/>
                <w:szCs w:val="20"/>
                <w:u w:val="single"/>
              </w:rPr>
              <w:t>CAC:</w:t>
            </w:r>
            <w:r w:rsidRPr="000B26D2">
              <w:rPr>
                <w:rFonts w:asciiTheme="majorHAnsi" w:hAnsiTheme="majorHAnsi"/>
                <w:sz w:val="20"/>
                <w:szCs w:val="20"/>
              </w:rPr>
              <w:t xml:space="preserve"> Commodities March 6 Ross Building 9-1 and O'Connor 8:30-11:30, South Community Center 11:00-1:00. Mobile meals </w:t>
            </w:r>
            <w:proofErr w:type="gramStart"/>
            <w:r w:rsidRPr="000B26D2">
              <w:rPr>
                <w:rFonts w:asciiTheme="majorHAnsi" w:hAnsiTheme="majorHAnsi"/>
                <w:sz w:val="20"/>
                <w:szCs w:val="20"/>
              </w:rPr>
              <w:t>is</w:t>
            </w:r>
            <w:proofErr w:type="gramEnd"/>
            <w:r w:rsidRPr="000B26D2">
              <w:rPr>
                <w:rFonts w:asciiTheme="majorHAnsi" w:hAnsiTheme="majorHAnsi"/>
                <w:sz w:val="20"/>
                <w:szCs w:val="20"/>
              </w:rPr>
              <w:t xml:space="preserve"> going well</w:t>
            </w:r>
            <w:r w:rsidR="00F6591C">
              <w:rPr>
                <w:rFonts w:asciiTheme="majorHAnsi" w:hAnsiTheme="majorHAnsi"/>
                <w:sz w:val="20"/>
                <w:szCs w:val="20"/>
              </w:rPr>
              <w:t xml:space="preserve"> and is g</w:t>
            </w:r>
            <w:r w:rsidRPr="000B26D2">
              <w:rPr>
                <w:rFonts w:asciiTheme="majorHAnsi" w:hAnsiTheme="majorHAnsi"/>
                <w:sz w:val="20"/>
                <w:szCs w:val="20"/>
              </w:rPr>
              <w:t xml:space="preserve">etting ready for March for Meals. </w:t>
            </w:r>
            <w:r w:rsidR="00F6591C">
              <w:rPr>
                <w:rFonts w:asciiTheme="majorHAnsi" w:hAnsiTheme="majorHAnsi"/>
                <w:sz w:val="20"/>
                <w:szCs w:val="20"/>
              </w:rPr>
              <w:t>W</w:t>
            </w:r>
            <w:r w:rsidRPr="000B26D2">
              <w:rPr>
                <w:rFonts w:asciiTheme="majorHAnsi" w:hAnsiTheme="majorHAnsi"/>
                <w:sz w:val="20"/>
                <w:szCs w:val="20"/>
              </w:rPr>
              <w:t>ill have city and county officials doing a Mobile Meals route. Recently hired a coordinator for the Caring Plate program</w:t>
            </w:r>
            <w:r w:rsidR="002525AF" w:rsidRPr="000B26D2">
              <w:rPr>
                <w:rFonts w:asciiTheme="majorHAnsi" w:hAnsiTheme="majorHAnsi"/>
                <w:sz w:val="20"/>
                <w:szCs w:val="20"/>
              </w:rPr>
              <w:t xml:space="preserve"> that s</w:t>
            </w:r>
            <w:r w:rsidRPr="000B26D2">
              <w:rPr>
                <w:rFonts w:asciiTheme="majorHAnsi" w:hAnsiTheme="majorHAnsi"/>
                <w:sz w:val="20"/>
                <w:szCs w:val="20"/>
              </w:rPr>
              <w:t>erve</w:t>
            </w:r>
            <w:r w:rsidR="002525AF" w:rsidRPr="000B26D2">
              <w:rPr>
                <w:rFonts w:asciiTheme="majorHAnsi" w:hAnsiTheme="majorHAnsi"/>
                <w:sz w:val="20"/>
                <w:szCs w:val="20"/>
              </w:rPr>
              <w:t>s</w:t>
            </w:r>
            <w:r w:rsidRPr="000B26D2">
              <w:rPr>
                <w:rFonts w:asciiTheme="majorHAnsi" w:hAnsiTheme="majorHAnsi"/>
                <w:sz w:val="20"/>
                <w:szCs w:val="20"/>
              </w:rPr>
              <w:t xml:space="preserve"> families </w:t>
            </w:r>
            <w:r w:rsidR="002525AF" w:rsidRPr="000B26D2">
              <w:rPr>
                <w:rFonts w:asciiTheme="majorHAnsi" w:hAnsiTheme="majorHAnsi"/>
                <w:sz w:val="20"/>
                <w:szCs w:val="20"/>
              </w:rPr>
              <w:t xml:space="preserve">with members </w:t>
            </w:r>
            <w:r w:rsidRPr="000B26D2">
              <w:rPr>
                <w:rFonts w:asciiTheme="majorHAnsi" w:hAnsiTheme="majorHAnsi"/>
                <w:sz w:val="20"/>
                <w:szCs w:val="20"/>
              </w:rPr>
              <w:t xml:space="preserve">that are in active cancer treatment </w:t>
            </w:r>
            <w:r w:rsidR="002525AF" w:rsidRPr="000B26D2">
              <w:rPr>
                <w:rFonts w:asciiTheme="majorHAnsi" w:hAnsiTheme="majorHAnsi"/>
                <w:sz w:val="20"/>
                <w:szCs w:val="20"/>
              </w:rPr>
              <w:t>and have difficulty preparing meals. Working on getting volunteers vaccinated.</w:t>
            </w:r>
          </w:p>
          <w:p w14:paraId="704D7698" w14:textId="67319374" w:rsidR="005877F5" w:rsidRPr="000B26D2" w:rsidRDefault="005877F5" w:rsidP="005877F5">
            <w:pPr>
              <w:pStyle w:val="ListParagraph"/>
              <w:numPr>
                <w:ilvl w:val="0"/>
                <w:numId w:val="2"/>
              </w:numPr>
              <w:rPr>
                <w:rFonts w:asciiTheme="majorHAnsi" w:hAnsiTheme="majorHAnsi"/>
                <w:sz w:val="20"/>
                <w:szCs w:val="20"/>
              </w:rPr>
            </w:pPr>
            <w:r w:rsidRPr="00F6591C">
              <w:rPr>
                <w:rFonts w:asciiTheme="majorHAnsi" w:hAnsiTheme="majorHAnsi"/>
                <w:sz w:val="20"/>
                <w:szCs w:val="20"/>
                <w:u w:val="single"/>
              </w:rPr>
              <w:t xml:space="preserve">American Heart Association: </w:t>
            </w:r>
            <w:r w:rsidR="00F6591C">
              <w:rPr>
                <w:rFonts w:asciiTheme="majorHAnsi" w:hAnsiTheme="majorHAnsi"/>
                <w:sz w:val="20"/>
                <w:szCs w:val="20"/>
              </w:rPr>
              <w:t>AHA is</w:t>
            </w:r>
            <w:r w:rsidRPr="000B26D2">
              <w:rPr>
                <w:rFonts w:asciiTheme="majorHAnsi" w:hAnsiTheme="majorHAnsi"/>
                <w:sz w:val="20"/>
                <w:szCs w:val="20"/>
              </w:rPr>
              <w:t xml:space="preserve"> exploring purchasing and distributing freezers/refrigerators to food pantries. </w:t>
            </w:r>
            <w:r w:rsidR="00F6591C">
              <w:rPr>
                <w:rFonts w:asciiTheme="majorHAnsi" w:hAnsiTheme="majorHAnsi"/>
                <w:sz w:val="20"/>
                <w:szCs w:val="20"/>
              </w:rPr>
              <w:t xml:space="preserve">They </w:t>
            </w:r>
            <w:r w:rsidRPr="000B26D2">
              <w:rPr>
                <w:rFonts w:asciiTheme="majorHAnsi" w:hAnsiTheme="majorHAnsi"/>
                <w:sz w:val="20"/>
                <w:szCs w:val="20"/>
              </w:rPr>
              <w:t xml:space="preserve">are still looking at guidelines for determining who would get these, and looking at mid-summer as the time when </w:t>
            </w:r>
            <w:r w:rsidR="00203518">
              <w:rPr>
                <w:rFonts w:asciiTheme="majorHAnsi" w:hAnsiTheme="majorHAnsi"/>
                <w:sz w:val="20"/>
                <w:szCs w:val="20"/>
              </w:rPr>
              <w:t>they</w:t>
            </w:r>
            <w:r w:rsidRPr="000B26D2">
              <w:rPr>
                <w:rFonts w:asciiTheme="majorHAnsi" w:hAnsiTheme="majorHAnsi"/>
                <w:sz w:val="20"/>
                <w:szCs w:val="20"/>
              </w:rPr>
              <w:t xml:space="preserve"> would give these out.</w:t>
            </w:r>
          </w:p>
          <w:p w14:paraId="1A9A5226" w14:textId="77777777" w:rsidR="002525AF" w:rsidRPr="000B26D2" w:rsidRDefault="002525AF" w:rsidP="005877F5">
            <w:pPr>
              <w:pStyle w:val="ListParagraph"/>
              <w:numPr>
                <w:ilvl w:val="0"/>
                <w:numId w:val="2"/>
              </w:numPr>
              <w:rPr>
                <w:rFonts w:asciiTheme="majorHAnsi" w:hAnsiTheme="majorHAnsi"/>
                <w:sz w:val="20"/>
                <w:szCs w:val="20"/>
              </w:rPr>
            </w:pPr>
            <w:r w:rsidRPr="00203518">
              <w:rPr>
                <w:rFonts w:asciiTheme="majorHAnsi" w:hAnsiTheme="majorHAnsi"/>
                <w:sz w:val="20"/>
                <w:szCs w:val="20"/>
                <w:u w:val="single"/>
              </w:rPr>
              <w:t>Beardsley Farm:</w:t>
            </w:r>
            <w:r w:rsidRPr="000B26D2">
              <w:rPr>
                <w:rFonts w:asciiTheme="majorHAnsi" w:hAnsiTheme="majorHAnsi"/>
                <w:sz w:val="20"/>
                <w:szCs w:val="20"/>
              </w:rPr>
              <w:t xml:space="preserve"> Getting seeds to give out next week. You can sign up for seeds online via Beardsley website or CAC website. There will be three Saturdays for seed distribution. Beardsley will be doing two emergency food distributions this year. If anyone needs assistance with starting a community garden Beardsley can help.</w:t>
            </w:r>
          </w:p>
          <w:p w14:paraId="7AB9CCE8" w14:textId="26CC3B6B" w:rsidR="002525AF" w:rsidRPr="000B26D2" w:rsidRDefault="002525AF" w:rsidP="005877F5">
            <w:pPr>
              <w:pStyle w:val="ListParagraph"/>
              <w:numPr>
                <w:ilvl w:val="0"/>
                <w:numId w:val="2"/>
              </w:numPr>
              <w:rPr>
                <w:rFonts w:asciiTheme="majorHAnsi" w:hAnsiTheme="majorHAnsi"/>
                <w:sz w:val="20"/>
                <w:szCs w:val="20"/>
              </w:rPr>
            </w:pPr>
            <w:r w:rsidRPr="00203518">
              <w:rPr>
                <w:rFonts w:asciiTheme="majorHAnsi" w:hAnsiTheme="majorHAnsi"/>
                <w:sz w:val="20"/>
                <w:szCs w:val="20"/>
                <w:u w:val="single"/>
              </w:rPr>
              <w:t>Second Harvest Food Bank:</w:t>
            </w:r>
            <w:r w:rsidRPr="000B26D2">
              <w:rPr>
                <w:rFonts w:asciiTheme="majorHAnsi" w:hAnsiTheme="majorHAnsi"/>
                <w:sz w:val="20"/>
                <w:szCs w:val="20"/>
              </w:rPr>
              <w:t xml:space="preserve"> Because Second Harvest is part of Feeding America, they are not allowed to provide food that is distributed via blessing boxes. Blessing boxes do not meet IRS 173E recommendations</w:t>
            </w:r>
            <w:r w:rsidR="00B3027E">
              <w:rPr>
                <w:rFonts w:asciiTheme="majorHAnsi" w:hAnsiTheme="majorHAnsi"/>
                <w:sz w:val="20"/>
                <w:szCs w:val="20"/>
              </w:rPr>
              <w:t xml:space="preserve">, </w:t>
            </w:r>
            <w:r w:rsidRPr="000B26D2">
              <w:rPr>
                <w:rFonts w:asciiTheme="majorHAnsi" w:hAnsiTheme="majorHAnsi"/>
                <w:sz w:val="20"/>
                <w:szCs w:val="20"/>
              </w:rPr>
              <w:t>FDA</w:t>
            </w:r>
            <w:r w:rsidR="00B3027E">
              <w:rPr>
                <w:rFonts w:asciiTheme="majorHAnsi" w:hAnsiTheme="majorHAnsi"/>
                <w:sz w:val="20"/>
                <w:szCs w:val="20"/>
              </w:rPr>
              <w:t xml:space="preserve"> Food Code regulations, o</w:t>
            </w:r>
            <w:r w:rsidRPr="000B26D2">
              <w:rPr>
                <w:rFonts w:asciiTheme="majorHAnsi" w:hAnsiTheme="majorHAnsi"/>
                <w:sz w:val="20"/>
                <w:szCs w:val="20"/>
              </w:rPr>
              <w:t>r Feeding America contract</w:t>
            </w:r>
            <w:r w:rsidR="00B3027E">
              <w:rPr>
                <w:rFonts w:asciiTheme="majorHAnsi" w:hAnsiTheme="majorHAnsi"/>
                <w:sz w:val="20"/>
                <w:szCs w:val="20"/>
              </w:rPr>
              <w:t xml:space="preserve">, so blessing boxes can not be provided by Second Harvest. If blessing boxes are solely supplied by an organization and there are cameras to monitor food going in and out of box, that is safer than a blessing box where </w:t>
            </w:r>
            <w:r w:rsidR="00B3027E">
              <w:rPr>
                <w:rFonts w:asciiTheme="majorHAnsi" w:hAnsiTheme="majorHAnsi"/>
                <w:sz w:val="20"/>
                <w:szCs w:val="20"/>
              </w:rPr>
              <w:lastRenderedPageBreak/>
              <w:t>the community can put food into the box and take food out of the box, where the food is not monitored for safety. If you provide food in a blessing box, you are not protected under the Good Samaritan Act.</w:t>
            </w:r>
          </w:p>
          <w:p w14:paraId="3FE3C9F7" w14:textId="28D1118A" w:rsidR="002525AF" w:rsidRPr="000B26D2" w:rsidRDefault="002525AF" w:rsidP="005877F5">
            <w:pPr>
              <w:pStyle w:val="ListParagraph"/>
              <w:numPr>
                <w:ilvl w:val="0"/>
                <w:numId w:val="2"/>
              </w:numPr>
              <w:rPr>
                <w:rFonts w:asciiTheme="majorHAnsi" w:hAnsiTheme="majorHAnsi"/>
                <w:sz w:val="20"/>
                <w:szCs w:val="20"/>
              </w:rPr>
            </w:pPr>
            <w:r w:rsidRPr="00203518">
              <w:rPr>
                <w:rFonts w:asciiTheme="majorHAnsi" w:hAnsiTheme="majorHAnsi"/>
                <w:sz w:val="20"/>
                <w:szCs w:val="20"/>
                <w:u w:val="single"/>
              </w:rPr>
              <w:t>Nourish Knoxville:</w:t>
            </w:r>
            <w:r w:rsidRPr="00203518">
              <w:rPr>
                <w:rFonts w:asciiTheme="majorHAnsi" w:hAnsiTheme="majorHAnsi"/>
                <w:sz w:val="20"/>
                <w:szCs w:val="20"/>
              </w:rPr>
              <w:t xml:space="preserve"> Working</w:t>
            </w:r>
            <w:r w:rsidRPr="000B26D2">
              <w:rPr>
                <w:rFonts w:asciiTheme="majorHAnsi" w:hAnsiTheme="majorHAnsi"/>
                <w:sz w:val="20"/>
                <w:szCs w:val="20"/>
              </w:rPr>
              <w:t xml:space="preserve"> on the local food guide. I</w:t>
            </w:r>
            <w:r w:rsidR="00B3027E">
              <w:rPr>
                <w:rFonts w:asciiTheme="majorHAnsi" w:hAnsiTheme="majorHAnsi"/>
                <w:sz w:val="20"/>
                <w:szCs w:val="20"/>
              </w:rPr>
              <w:t xml:space="preserve">f </w:t>
            </w:r>
            <w:r w:rsidRPr="000B26D2">
              <w:rPr>
                <w:rFonts w:asciiTheme="majorHAnsi" w:hAnsiTheme="majorHAnsi"/>
                <w:sz w:val="20"/>
                <w:szCs w:val="20"/>
              </w:rPr>
              <w:t>you have not updated your listing, let Kimberly know. The purpose is for the guide to be used as a social services tool, including information about P-EBT,</w:t>
            </w:r>
            <w:r w:rsidR="00B3027E">
              <w:rPr>
                <w:rFonts w:asciiTheme="majorHAnsi" w:hAnsiTheme="majorHAnsi"/>
                <w:sz w:val="20"/>
                <w:szCs w:val="20"/>
              </w:rPr>
              <w:t xml:space="preserve"> 211/311, and Double Up Food </w:t>
            </w:r>
            <w:proofErr w:type="spellStart"/>
            <w:r w:rsidR="00B3027E">
              <w:rPr>
                <w:rFonts w:asciiTheme="majorHAnsi" w:hAnsiTheme="majorHAnsi"/>
                <w:sz w:val="20"/>
                <w:szCs w:val="20"/>
              </w:rPr>
              <w:t>Bucks.</w:t>
            </w:r>
            <w:proofErr w:type="spellEnd"/>
            <w:r w:rsidRPr="000B26D2">
              <w:rPr>
                <w:rFonts w:asciiTheme="majorHAnsi" w:hAnsiTheme="majorHAnsi"/>
                <w:sz w:val="20"/>
                <w:szCs w:val="20"/>
              </w:rPr>
              <w:t xml:space="preserve"> </w:t>
            </w:r>
            <w:r w:rsidR="00B3027E" w:rsidRPr="00B3027E">
              <w:rPr>
                <w:rFonts w:asciiTheme="majorHAnsi" w:hAnsiTheme="majorHAnsi"/>
                <w:sz w:val="20"/>
                <w:szCs w:val="20"/>
              </w:rPr>
              <w:t>The guides are delivered to senior towers, schools, and other places.</w:t>
            </w:r>
            <w:r w:rsidRPr="000B26D2">
              <w:rPr>
                <w:rFonts w:asciiTheme="majorHAnsi" w:hAnsiTheme="majorHAnsi"/>
                <w:sz w:val="20"/>
                <w:szCs w:val="20"/>
              </w:rPr>
              <w:t xml:space="preserve"> I</w:t>
            </w:r>
            <w:r w:rsidR="000B770E" w:rsidRPr="000B26D2">
              <w:rPr>
                <w:rFonts w:asciiTheme="majorHAnsi" w:hAnsiTheme="majorHAnsi"/>
                <w:sz w:val="20"/>
                <w:szCs w:val="20"/>
              </w:rPr>
              <w:t>f</w:t>
            </w:r>
            <w:r w:rsidRPr="000B26D2">
              <w:rPr>
                <w:rFonts w:asciiTheme="majorHAnsi" w:hAnsiTheme="majorHAnsi"/>
                <w:sz w:val="20"/>
                <w:szCs w:val="20"/>
              </w:rPr>
              <w:t xml:space="preserve"> you have something that you would like t</w:t>
            </w:r>
            <w:r w:rsidR="000B770E" w:rsidRPr="000B26D2">
              <w:rPr>
                <w:rFonts w:asciiTheme="majorHAnsi" w:hAnsiTheme="majorHAnsi"/>
                <w:sz w:val="20"/>
                <w:szCs w:val="20"/>
              </w:rPr>
              <w:t>o include, let Kimberly know.</w:t>
            </w:r>
          </w:p>
        </w:tc>
      </w:tr>
      <w:tr w:rsidR="004E072C" w14:paraId="5E8D986D" w14:textId="77777777">
        <w:trPr>
          <w:trHeight w:val="966"/>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A5E530" w14:textId="0BC393FF" w:rsidR="004E072C" w:rsidRDefault="004E072C">
            <w:pPr>
              <w:pStyle w:val="TableStyle2"/>
            </w:pPr>
            <w:r>
              <w:lastRenderedPageBreak/>
              <w:t xml:space="preserve">5. </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8AFC64" w14:textId="77777777" w:rsidR="004E072C" w:rsidRDefault="004E072C" w:rsidP="004E072C">
            <w:pPr>
              <w:pStyle w:val="TableStyle2"/>
              <w:rPr>
                <w:b/>
                <w:bCs/>
              </w:rPr>
            </w:pPr>
            <w:r>
              <w:rPr>
                <w:b/>
                <w:bCs/>
              </w:rPr>
              <w:t xml:space="preserve">2021 Final Report and Letter of Introduction: </w:t>
            </w:r>
          </w:p>
          <w:p w14:paraId="0C561C6F" w14:textId="25E533E4" w:rsidR="004E072C" w:rsidRDefault="004E072C" w:rsidP="004E072C">
            <w:pPr>
              <w:pStyle w:val="TableStyle2"/>
              <w:rPr>
                <w:b/>
                <w:bCs/>
              </w:rPr>
            </w:pPr>
            <w:r w:rsidRPr="004E072C">
              <w:rPr>
                <w:bCs/>
              </w:rPr>
              <w:t>Kimberly and Mikayla are finishing the introductory letter.</w:t>
            </w:r>
            <w:r>
              <w:rPr>
                <w:bCs/>
              </w:rPr>
              <w:t xml:space="preserve"> Once the letter is finished, Kimberly will send out for a final review (hopefully next week) and then send the final report to </w:t>
            </w:r>
            <w:r w:rsidR="00440E99">
              <w:rPr>
                <w:bCs/>
              </w:rPr>
              <w:t xml:space="preserve">the city </w:t>
            </w:r>
            <w:r>
              <w:rPr>
                <w:bCs/>
              </w:rPr>
              <w:t>graphic designer. Then, the report will go to the mayors and will be delivered through the mayor’s report</w:t>
            </w:r>
            <w:r w:rsidR="00440E99">
              <w:rPr>
                <w:bCs/>
              </w:rPr>
              <w:t xml:space="preserve"> for City Council and will go through the County Commission Chair for the county.</w:t>
            </w:r>
            <w:bookmarkStart w:id="0" w:name="_GoBack"/>
            <w:bookmarkEnd w:id="0"/>
          </w:p>
        </w:tc>
      </w:tr>
      <w:tr w:rsidR="00F33F3A" w14:paraId="3C64FF15" w14:textId="77777777" w:rsidTr="00BC0870">
        <w:trPr>
          <w:trHeight w:val="966"/>
        </w:trPr>
        <w:tc>
          <w:tcPr>
            <w:tcW w:w="5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2F37AD9E" w14:textId="77777777" w:rsidR="00F33F3A" w:rsidRDefault="00D00F65">
            <w:pPr>
              <w:pStyle w:val="TableStyle2"/>
            </w:pPr>
            <w:r>
              <w:t xml:space="preserve">6. </w:t>
            </w:r>
          </w:p>
        </w:tc>
        <w:tc>
          <w:tcPr>
            <w:tcW w:w="876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060C5647" w14:textId="5F79C8AA" w:rsidR="00F33F3A" w:rsidRDefault="00A3623F">
            <w:pPr>
              <w:pStyle w:val="TableStyle2"/>
              <w:rPr>
                <w:b/>
                <w:bCs/>
              </w:rPr>
            </w:pPr>
            <w:r>
              <w:rPr>
                <w:b/>
                <w:bCs/>
              </w:rPr>
              <w:t>Review of 2021 Meeting Structure and 2021</w:t>
            </w:r>
            <w:r w:rsidR="00D00F65">
              <w:rPr>
                <w:b/>
                <w:bCs/>
              </w:rPr>
              <w:t>:</w:t>
            </w:r>
          </w:p>
          <w:p w14:paraId="33D63967" w14:textId="4B183385" w:rsidR="00513E05" w:rsidRDefault="00513E05">
            <w:pPr>
              <w:pStyle w:val="TableStyle2"/>
            </w:pPr>
            <w:r>
              <w:t xml:space="preserve"> </w:t>
            </w:r>
            <w:r w:rsidR="004E072C">
              <w:t>Our next meeting will be a non-voting meeting and will be held via Zoom on March 18 at 8:30 am.</w:t>
            </w:r>
          </w:p>
        </w:tc>
      </w:tr>
      <w:tr w:rsidR="00F33F3A" w14:paraId="3777351F" w14:textId="77777777" w:rsidTr="00BC0870">
        <w:trPr>
          <w:trHeight w:val="300"/>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9A9A3B" w14:textId="77777777" w:rsidR="00F33F3A" w:rsidRDefault="00D00F65">
            <w:pPr>
              <w:pStyle w:val="TableStyle2"/>
            </w:pPr>
            <w:r>
              <w:t>7</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1B757F" w14:textId="77777777" w:rsidR="00F33F3A" w:rsidRDefault="00D00F65">
            <w:pPr>
              <w:pStyle w:val="TableStyle2"/>
            </w:pPr>
            <w:r>
              <w:t xml:space="preserve">Meeting adjourned. </w:t>
            </w:r>
          </w:p>
        </w:tc>
      </w:tr>
    </w:tbl>
    <w:p w14:paraId="733DB1A3" w14:textId="77777777" w:rsidR="00F33F3A" w:rsidRDefault="00F33F3A">
      <w:pPr>
        <w:pStyle w:val="BodyA"/>
        <w:widowControl w:val="0"/>
        <w:ind w:left="108" w:hanging="108"/>
      </w:pPr>
    </w:p>
    <w:sectPr w:rsidR="00F33F3A">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DE47E" w14:textId="77777777" w:rsidR="00D00F65" w:rsidRDefault="00D00F65">
      <w:r>
        <w:separator/>
      </w:r>
    </w:p>
  </w:endnote>
  <w:endnote w:type="continuationSeparator" w:id="0">
    <w:p w14:paraId="6A98E531" w14:textId="77777777" w:rsidR="00D00F65" w:rsidRDefault="00D0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40CF" w14:textId="77777777" w:rsidR="00F33F3A" w:rsidRDefault="00F33F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BE78" w14:textId="77777777" w:rsidR="00D00F65" w:rsidRDefault="00D00F65">
      <w:r>
        <w:separator/>
      </w:r>
    </w:p>
  </w:footnote>
  <w:footnote w:type="continuationSeparator" w:id="0">
    <w:p w14:paraId="7D4CA598" w14:textId="77777777" w:rsidR="00D00F65" w:rsidRDefault="00D0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871F" w14:textId="77777777" w:rsidR="00F33F3A" w:rsidRDefault="00F33F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3CC"/>
    <w:multiLevelType w:val="hybridMultilevel"/>
    <w:tmpl w:val="C0F89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03E01"/>
    <w:multiLevelType w:val="hybridMultilevel"/>
    <w:tmpl w:val="4A561AAE"/>
    <w:lvl w:ilvl="0" w:tplc="4F8C0F96">
      <w:start w:val="1"/>
      <w:numFmt w:val="bullet"/>
      <w:lvlText w:val="-"/>
      <w:lvlJc w:val="left"/>
      <w:pPr>
        <w:ind w:left="396" w:hanging="360"/>
      </w:pPr>
      <w:rPr>
        <w:rFonts w:ascii="Helvetica Neue" w:eastAsia="Arial Unicode MS" w:hAnsi="Helvetica Neue" w:cs="Arial Unicode MS"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3A"/>
    <w:rsid w:val="000B26D2"/>
    <w:rsid w:val="000B770E"/>
    <w:rsid w:val="0019408C"/>
    <w:rsid w:val="001E2985"/>
    <w:rsid w:val="001E5403"/>
    <w:rsid w:val="00203518"/>
    <w:rsid w:val="002525AF"/>
    <w:rsid w:val="002F21A6"/>
    <w:rsid w:val="00440E99"/>
    <w:rsid w:val="004C260D"/>
    <w:rsid w:val="004E072C"/>
    <w:rsid w:val="004F09A0"/>
    <w:rsid w:val="00513E05"/>
    <w:rsid w:val="0055206D"/>
    <w:rsid w:val="005877F5"/>
    <w:rsid w:val="005F2329"/>
    <w:rsid w:val="006B3798"/>
    <w:rsid w:val="00756A68"/>
    <w:rsid w:val="0090484E"/>
    <w:rsid w:val="009F5C6E"/>
    <w:rsid w:val="00A3623F"/>
    <w:rsid w:val="00AC42A7"/>
    <w:rsid w:val="00B3027E"/>
    <w:rsid w:val="00B321BF"/>
    <w:rsid w:val="00B9510E"/>
    <w:rsid w:val="00BB4013"/>
    <w:rsid w:val="00BC0870"/>
    <w:rsid w:val="00BD2935"/>
    <w:rsid w:val="00C45347"/>
    <w:rsid w:val="00CB336B"/>
    <w:rsid w:val="00CF2F54"/>
    <w:rsid w:val="00D00F65"/>
    <w:rsid w:val="00DD4C3C"/>
    <w:rsid w:val="00DE2948"/>
    <w:rsid w:val="00E93307"/>
    <w:rsid w:val="00F33F3A"/>
    <w:rsid w:val="00F376DF"/>
    <w:rsid w:val="00F6591C"/>
    <w:rsid w:val="00F8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E627"/>
  <w15:docId w15:val="{E9F70C17-6274-004B-92CD-0C1B661D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ableStyle2">
    <w:name w:val="Table Style 2"/>
    <w:rPr>
      <w:rFonts w:ascii="Helvetica Neue" w:hAnsi="Helvetica Neue" w:cs="Arial Unicode MS"/>
      <w:color w:val="000000"/>
      <w:u w:color="000000"/>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styleId="BalloonText">
    <w:name w:val="Balloon Text"/>
    <w:basedOn w:val="Normal"/>
    <w:link w:val="BalloonTextChar"/>
    <w:uiPriority w:val="99"/>
    <w:semiHidden/>
    <w:unhideWhenUsed/>
    <w:rsid w:val="00AC42A7"/>
    <w:rPr>
      <w:sz w:val="18"/>
      <w:szCs w:val="18"/>
    </w:rPr>
  </w:style>
  <w:style w:type="character" w:customStyle="1" w:styleId="BalloonTextChar">
    <w:name w:val="Balloon Text Char"/>
    <w:basedOn w:val="DefaultParagraphFont"/>
    <w:link w:val="BalloonText"/>
    <w:uiPriority w:val="99"/>
    <w:semiHidden/>
    <w:rsid w:val="00AC42A7"/>
    <w:rPr>
      <w:sz w:val="18"/>
      <w:szCs w:val="18"/>
    </w:rPr>
  </w:style>
  <w:style w:type="paragraph" w:styleId="ListParagraph">
    <w:name w:val="List Paragraph"/>
    <w:basedOn w:val="Normal"/>
    <w:uiPriority w:val="34"/>
    <w:qFormat/>
    <w:rsid w:val="00587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E6C9C02BFAF46957EB0196E44918D" ma:contentTypeVersion="13" ma:contentTypeDescription="Create a new document." ma:contentTypeScope="" ma:versionID="3f17cd5af7a51d7a77a24761c9ae1fc1">
  <xsd:schema xmlns:xsd="http://www.w3.org/2001/XMLSchema" xmlns:xs="http://www.w3.org/2001/XMLSchema" xmlns:p="http://schemas.microsoft.com/office/2006/metadata/properties" xmlns:ns3="4aef6383-e9b7-447e-b44f-3f4f4f00e2e3" xmlns:ns4="01c3f9bd-8bb4-44d9-a5be-9d549454bb42" targetNamespace="http://schemas.microsoft.com/office/2006/metadata/properties" ma:root="true" ma:fieldsID="d5fa79c414881faaa04879cca012f099" ns3:_="" ns4:_="">
    <xsd:import namespace="4aef6383-e9b7-447e-b44f-3f4f4f00e2e3"/>
    <xsd:import namespace="01c3f9bd-8bb4-44d9-a5be-9d549454bb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f6383-e9b7-447e-b44f-3f4f4f00e2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3f9bd-8bb4-44d9-a5be-9d549454bb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EE304-4EC0-434B-BAC4-20445FC04202}">
  <ds:schemaRefs>
    <ds:schemaRef ds:uri="01c3f9bd-8bb4-44d9-a5be-9d549454bb42"/>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aef6383-e9b7-447e-b44f-3f4f4f00e2e3"/>
    <ds:schemaRef ds:uri="http://purl.org/dc/terms/"/>
  </ds:schemaRefs>
</ds:datastoreItem>
</file>

<file path=customXml/itemProps2.xml><?xml version="1.0" encoding="utf-8"?>
<ds:datastoreItem xmlns:ds="http://schemas.openxmlformats.org/officeDocument/2006/customXml" ds:itemID="{09335403-1861-4C5E-85A6-80F49522FD4D}">
  <ds:schemaRefs>
    <ds:schemaRef ds:uri="http://schemas.microsoft.com/sharepoint/v3/contenttype/forms"/>
  </ds:schemaRefs>
</ds:datastoreItem>
</file>

<file path=customXml/itemProps3.xml><?xml version="1.0" encoding="utf-8"?>
<ds:datastoreItem xmlns:ds="http://schemas.openxmlformats.org/officeDocument/2006/customXml" ds:itemID="{02E3F278-0384-4B01-93FC-B7F2C815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f6383-e9b7-447e-b44f-3f4f4f00e2e3"/>
    <ds:schemaRef ds:uri="01c3f9bd-8bb4-44d9-a5be-9d549454b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Wunschel, Elizabeth</dc:creator>
  <cp:lastModifiedBy>Wunschel, Elizabeth</cp:lastModifiedBy>
  <cp:revision>17</cp:revision>
  <dcterms:created xsi:type="dcterms:W3CDTF">2021-02-18T13:19:00Z</dcterms:created>
  <dcterms:modified xsi:type="dcterms:W3CDTF">2021-02-18T15:18:00Z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0x010100D41E6C9C02BFAF46957EB0196E44918D</vt:lpwstr>
  </property>
</Properties>
</file>