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D130B" w14:textId="77777777" w:rsidR="00F33F3A" w:rsidRDefault="00D00F65">
      <w:pPr>
        <w:pStyle w:val="BodyA"/>
        <w:rPr>
          <w:b/>
          <w:bCs/>
          <w:sz w:val="24"/>
          <w:szCs w:val="24"/>
        </w:rPr>
      </w:pPr>
      <w:r>
        <w:rPr>
          <w:b/>
          <w:bCs/>
          <w:sz w:val="24"/>
          <w:szCs w:val="24"/>
        </w:rPr>
        <w:t>Knoxville-Knox County Food Policy Council Meeting Minutes</w:t>
      </w:r>
    </w:p>
    <w:p w14:paraId="753048C9" w14:textId="77777777" w:rsidR="00F33F3A" w:rsidRDefault="00F33F3A">
      <w:pPr>
        <w:pStyle w:val="BodyA"/>
        <w:rPr>
          <w:b/>
          <w:bCs/>
          <w:sz w:val="24"/>
          <w:szCs w:val="24"/>
        </w:rPr>
      </w:pPr>
    </w:p>
    <w:p w14:paraId="58654546" w14:textId="69522F36" w:rsidR="00F33F3A" w:rsidRDefault="00D00F65">
      <w:pPr>
        <w:pStyle w:val="BodyA"/>
        <w:rPr>
          <w:sz w:val="24"/>
          <w:szCs w:val="24"/>
        </w:rPr>
      </w:pPr>
      <w:r>
        <w:rPr>
          <w:sz w:val="24"/>
          <w:szCs w:val="24"/>
        </w:rPr>
        <w:t xml:space="preserve">Date &amp; Location: </w:t>
      </w:r>
      <w:r w:rsidR="00B874CF">
        <w:rPr>
          <w:sz w:val="24"/>
          <w:szCs w:val="24"/>
        </w:rPr>
        <w:t>March 18, 2021 via Zoom</w:t>
      </w:r>
    </w:p>
    <w:p w14:paraId="401F6AD1" w14:textId="0489EEDC" w:rsidR="00F33F3A" w:rsidRDefault="00D00F65">
      <w:pPr>
        <w:pStyle w:val="BodyA"/>
        <w:rPr>
          <w:sz w:val="24"/>
          <w:szCs w:val="24"/>
        </w:rPr>
      </w:pPr>
      <w:r>
        <w:rPr>
          <w:sz w:val="24"/>
          <w:szCs w:val="24"/>
        </w:rPr>
        <w:t xml:space="preserve">Type of Meeting: </w:t>
      </w:r>
      <w:r w:rsidR="00B60B67">
        <w:rPr>
          <w:sz w:val="24"/>
          <w:szCs w:val="24"/>
        </w:rPr>
        <w:t>Speaker Series Meeting</w:t>
      </w:r>
      <w:bookmarkStart w:id="0" w:name="_GoBack"/>
      <w:bookmarkEnd w:id="0"/>
    </w:p>
    <w:p w14:paraId="1051AC58" w14:textId="2231469E" w:rsidR="00F33F3A" w:rsidRDefault="00D00F65">
      <w:pPr>
        <w:pStyle w:val="BodyA"/>
        <w:rPr>
          <w:sz w:val="24"/>
          <w:szCs w:val="24"/>
        </w:rPr>
      </w:pPr>
      <w:r>
        <w:rPr>
          <w:sz w:val="24"/>
          <w:szCs w:val="24"/>
        </w:rPr>
        <w:t xml:space="preserve">Recorder: </w:t>
      </w:r>
      <w:r w:rsidR="00CB336B">
        <w:rPr>
          <w:sz w:val="24"/>
          <w:szCs w:val="24"/>
        </w:rPr>
        <w:t>Elizabeth Wunsche</w:t>
      </w:r>
      <w:r w:rsidR="00B874CF">
        <w:rPr>
          <w:sz w:val="24"/>
          <w:szCs w:val="24"/>
        </w:rPr>
        <w:t>l</w:t>
      </w:r>
    </w:p>
    <w:p w14:paraId="284D6C55" w14:textId="77777777" w:rsidR="00F33F3A" w:rsidRDefault="00F33F3A">
      <w:pPr>
        <w:pStyle w:val="BodyA"/>
      </w:pPr>
    </w:p>
    <w:tbl>
      <w:tblPr>
        <w:tblW w:w="935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13"/>
        <w:gridCol w:w="6940"/>
      </w:tblGrid>
      <w:tr w:rsidR="00F33F3A" w14:paraId="298A5753" w14:textId="77777777" w:rsidTr="00FE4CE8">
        <w:trPr>
          <w:trHeight w:val="1337"/>
        </w:trPr>
        <w:tc>
          <w:tcPr>
            <w:tcW w:w="24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1D3D8" w14:textId="77777777" w:rsidR="00F33F3A" w:rsidRDefault="00D00F65">
            <w:pPr>
              <w:pStyle w:val="TableStyle2"/>
            </w:pPr>
            <w:r>
              <w:t>Attending Appointed (Voting) Members</w:t>
            </w:r>
          </w:p>
        </w:tc>
        <w:tc>
          <w:tcPr>
            <w:tcW w:w="69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853CD0" w14:textId="77777777" w:rsidR="00B874CF" w:rsidRDefault="00B874CF" w:rsidP="00B874CF">
            <w:pPr>
              <w:pStyle w:val="TableStyle2"/>
            </w:pPr>
            <w:r>
              <w:t>Victoria Raschke</w:t>
            </w:r>
          </w:p>
          <w:p w14:paraId="517AC7BC" w14:textId="77777777" w:rsidR="00B874CF" w:rsidRDefault="00B874CF" w:rsidP="00B874CF">
            <w:pPr>
              <w:pStyle w:val="TableStyle2"/>
            </w:pPr>
            <w:r>
              <w:t>Willa Essie</w:t>
            </w:r>
          </w:p>
          <w:p w14:paraId="239C6075" w14:textId="77777777" w:rsidR="00B874CF" w:rsidRDefault="00B874CF" w:rsidP="00B874CF">
            <w:pPr>
              <w:pStyle w:val="TableStyle2"/>
            </w:pPr>
            <w:r>
              <w:t>Kristen Faerber</w:t>
            </w:r>
          </w:p>
          <w:p w14:paraId="412D2E30" w14:textId="2F772AD1" w:rsidR="00B874CF" w:rsidRDefault="00B874CF" w:rsidP="00B874CF">
            <w:pPr>
              <w:pStyle w:val="TableStyle2"/>
            </w:pPr>
            <w:r>
              <w:t>Rhea K</w:t>
            </w:r>
            <w:r>
              <w:t>e</w:t>
            </w:r>
            <w:r>
              <w:t>nney</w:t>
            </w:r>
          </w:p>
          <w:p w14:paraId="5CE3C85C" w14:textId="677C7C80" w:rsidR="009F5C6E" w:rsidRDefault="00B874CF" w:rsidP="00B874CF">
            <w:pPr>
              <w:pStyle w:val="TableStyle2"/>
            </w:pPr>
            <w:r>
              <w:t>Elizabeth</w:t>
            </w:r>
            <w:r>
              <w:t xml:space="preserve"> </w:t>
            </w:r>
            <w:r>
              <w:t>Wunschel</w:t>
            </w:r>
          </w:p>
        </w:tc>
      </w:tr>
      <w:tr w:rsidR="00B874CF" w14:paraId="6FE47C8D" w14:textId="77777777">
        <w:trPr>
          <w:trHeight w:val="726"/>
        </w:trPr>
        <w:tc>
          <w:tcPr>
            <w:tcW w:w="24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44E631" w14:textId="0B77210E" w:rsidR="00B874CF" w:rsidRDefault="00B874CF" w:rsidP="00B874CF">
            <w:r>
              <w:rPr>
                <w:rFonts w:ascii="Helvetica Neue" w:hAnsi="Helvetica Neue" w:cs="Arial Unicode MS"/>
                <w:color w:val="000000"/>
                <w:sz w:val="20"/>
                <w:szCs w:val="20"/>
                <w:u w:color="000000"/>
                <w14:textOutline w14:w="12700" w14:cap="flat" w14:cmpd="sng" w14:algn="ctr">
                  <w14:noFill/>
                  <w14:prstDash w14:val="solid"/>
                  <w14:miter w14:lim="400000"/>
                </w14:textOutline>
              </w:rPr>
              <w:t>Attending Associate</w:t>
            </w:r>
            <w:r w:rsidR="00FE4CE8">
              <w:rPr>
                <w:rFonts w:ascii="Helvetica Neue" w:hAnsi="Helvetica Neue" w:cs="Arial Unicode MS"/>
                <w:color w:val="000000"/>
                <w:sz w:val="20"/>
                <w:szCs w:val="20"/>
                <w:u w:color="000000"/>
                <w14:textOutline w14:w="12700" w14:cap="flat" w14:cmpd="sng" w14:algn="ctr">
                  <w14:noFill/>
                  <w14:prstDash w14:val="solid"/>
                  <w14:miter w14:lim="400000"/>
                </w14:textOutline>
              </w:rPr>
              <w:t xml:space="preserve"> </w:t>
            </w:r>
            <w:r>
              <w:rPr>
                <w:rFonts w:ascii="Helvetica Neue" w:hAnsi="Helvetica Neue" w:cs="Arial Unicode MS"/>
                <w:color w:val="000000"/>
                <w:sz w:val="20"/>
                <w:szCs w:val="20"/>
                <w:u w:color="000000"/>
                <w14:textOutline w14:w="12700" w14:cap="flat" w14:cmpd="sng" w14:algn="ctr">
                  <w14:noFill/>
                  <w14:prstDash w14:val="solid"/>
                  <w14:miter w14:lim="400000"/>
                </w14:textOutline>
              </w:rPr>
              <w:t xml:space="preserve">(Non-voting) Members </w:t>
            </w:r>
          </w:p>
        </w:tc>
        <w:tc>
          <w:tcPr>
            <w:tcW w:w="69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9BAE7B" w14:textId="77777777" w:rsidR="00B874CF" w:rsidRDefault="00B874CF" w:rsidP="00B874CF">
            <w:pPr>
              <w:rPr>
                <w:rFonts w:asciiTheme="majorHAnsi" w:hAnsiTheme="majorHAnsi"/>
                <w:sz w:val="20"/>
                <w:szCs w:val="20"/>
              </w:rPr>
            </w:pPr>
            <w:r>
              <w:rPr>
                <w:rFonts w:asciiTheme="majorHAnsi" w:hAnsiTheme="majorHAnsi"/>
                <w:sz w:val="20"/>
                <w:szCs w:val="20"/>
              </w:rPr>
              <w:t>Marsha Spence</w:t>
            </w:r>
          </w:p>
          <w:p w14:paraId="6A817BE6" w14:textId="77777777" w:rsidR="00B874CF" w:rsidRDefault="00B874CF" w:rsidP="00B874CF">
            <w:pPr>
              <w:rPr>
                <w:rFonts w:asciiTheme="majorHAnsi" w:hAnsiTheme="majorHAnsi"/>
                <w:sz w:val="20"/>
                <w:szCs w:val="20"/>
              </w:rPr>
            </w:pPr>
            <w:r>
              <w:rPr>
                <w:rFonts w:asciiTheme="majorHAnsi" w:hAnsiTheme="majorHAnsi"/>
                <w:sz w:val="20"/>
                <w:szCs w:val="20"/>
              </w:rPr>
              <w:t>Judith Pelot</w:t>
            </w:r>
          </w:p>
          <w:p w14:paraId="5D3FB3E0" w14:textId="7E2B4177" w:rsidR="00B874CF" w:rsidRPr="00B874CF" w:rsidRDefault="00B874CF" w:rsidP="00B874CF">
            <w:pPr>
              <w:rPr>
                <w:rFonts w:asciiTheme="majorHAnsi" w:hAnsiTheme="majorHAnsi"/>
                <w:sz w:val="20"/>
                <w:szCs w:val="20"/>
              </w:rPr>
            </w:pPr>
            <w:r>
              <w:rPr>
                <w:rFonts w:asciiTheme="majorHAnsi" w:hAnsiTheme="majorHAnsi"/>
                <w:sz w:val="20"/>
                <w:szCs w:val="20"/>
              </w:rPr>
              <w:t>Ashlyn Anderson</w:t>
            </w:r>
          </w:p>
        </w:tc>
      </w:tr>
      <w:tr w:rsidR="00B874CF" w14:paraId="5BD22E6F" w14:textId="77777777">
        <w:trPr>
          <w:trHeight w:val="719"/>
        </w:trPr>
        <w:tc>
          <w:tcPr>
            <w:tcW w:w="24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8B27CF" w14:textId="77777777" w:rsidR="00B874CF" w:rsidRDefault="00B874CF" w:rsidP="00B874CF">
            <w:pPr>
              <w:pStyle w:val="TableStyle2"/>
            </w:pPr>
            <w:r>
              <w:t>Other Attendees</w:t>
            </w:r>
          </w:p>
        </w:tc>
        <w:tc>
          <w:tcPr>
            <w:tcW w:w="69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FF15A1" w14:textId="77777777" w:rsidR="00FE4CE8" w:rsidRPr="00DD4C3C" w:rsidRDefault="00FE4CE8" w:rsidP="00FE4CE8">
            <w:pPr>
              <w:rPr>
                <w:rFonts w:asciiTheme="majorHAnsi" w:hAnsiTheme="majorHAnsi"/>
                <w:sz w:val="20"/>
                <w:szCs w:val="20"/>
              </w:rPr>
            </w:pPr>
            <w:r w:rsidRPr="00DD4C3C">
              <w:rPr>
                <w:rFonts w:asciiTheme="majorHAnsi" w:hAnsiTheme="majorHAnsi"/>
                <w:sz w:val="20"/>
                <w:szCs w:val="20"/>
              </w:rPr>
              <w:t>Fiona McAnally</w:t>
            </w:r>
          </w:p>
          <w:p w14:paraId="68F90343" w14:textId="1B17DA83" w:rsidR="00FE4CE8" w:rsidRPr="00FE4CE8" w:rsidRDefault="00FE4CE8" w:rsidP="00FE4CE8">
            <w:pPr>
              <w:rPr>
                <w:rFonts w:asciiTheme="majorHAnsi" w:hAnsiTheme="majorHAnsi"/>
                <w:sz w:val="20"/>
                <w:szCs w:val="20"/>
              </w:rPr>
            </w:pPr>
            <w:r w:rsidRPr="00DD4C3C">
              <w:rPr>
                <w:rFonts w:asciiTheme="majorHAnsi" w:hAnsiTheme="majorHAnsi"/>
                <w:sz w:val="20"/>
                <w:szCs w:val="20"/>
              </w:rPr>
              <w:t>Amber Ford</w:t>
            </w:r>
          </w:p>
          <w:p w14:paraId="08DF531D" w14:textId="5462AFA4" w:rsidR="00B874CF" w:rsidRDefault="00B874CF" w:rsidP="00B874CF">
            <w:pPr>
              <w:pStyle w:val="TableStyle2"/>
            </w:pPr>
            <w:r>
              <w:t>Mikayla Prince</w:t>
            </w:r>
          </w:p>
          <w:p w14:paraId="753BCE37" w14:textId="77777777" w:rsidR="00B874CF" w:rsidRDefault="00B874CF" w:rsidP="00B874CF">
            <w:pPr>
              <w:pStyle w:val="TableStyle2"/>
            </w:pPr>
            <w:r>
              <w:t>Sarah Griswold</w:t>
            </w:r>
          </w:p>
          <w:p w14:paraId="1F3F2D42" w14:textId="77777777" w:rsidR="00B874CF" w:rsidRDefault="00B874CF" w:rsidP="00B874CF">
            <w:pPr>
              <w:pStyle w:val="TableStyle2"/>
            </w:pPr>
            <w:proofErr w:type="spellStart"/>
            <w:r>
              <w:t>Darris</w:t>
            </w:r>
            <w:proofErr w:type="spellEnd"/>
            <w:r>
              <w:t xml:space="preserve"> Upton</w:t>
            </w:r>
          </w:p>
          <w:p w14:paraId="128B0423" w14:textId="77777777" w:rsidR="00B874CF" w:rsidRDefault="00B874CF" w:rsidP="00B874CF">
            <w:pPr>
              <w:pStyle w:val="TableStyle2"/>
            </w:pPr>
            <w:proofErr w:type="spellStart"/>
            <w:r>
              <w:t>LaKenya</w:t>
            </w:r>
            <w:proofErr w:type="spellEnd"/>
            <w:r>
              <w:t xml:space="preserve"> Middlebrook</w:t>
            </w:r>
          </w:p>
          <w:p w14:paraId="06BFB5D2" w14:textId="77777777" w:rsidR="00B874CF" w:rsidRDefault="00B874CF" w:rsidP="00B874CF">
            <w:pPr>
              <w:pStyle w:val="TableStyle2"/>
            </w:pPr>
            <w:proofErr w:type="spellStart"/>
            <w:r>
              <w:t>Shep</w:t>
            </w:r>
            <w:proofErr w:type="spellEnd"/>
            <w:r>
              <w:t xml:space="preserve"> Sterns</w:t>
            </w:r>
          </w:p>
          <w:p w14:paraId="6FF02154" w14:textId="77777777" w:rsidR="00B874CF" w:rsidRDefault="00B874CF" w:rsidP="00B874CF">
            <w:pPr>
              <w:pStyle w:val="TableStyle2"/>
            </w:pPr>
            <w:r>
              <w:t xml:space="preserve">Amelia </w:t>
            </w:r>
            <w:proofErr w:type="spellStart"/>
            <w:r>
              <w:t>Gelnett</w:t>
            </w:r>
            <w:proofErr w:type="spellEnd"/>
          </w:p>
          <w:p w14:paraId="4B2EC1EB" w14:textId="4FBD64F7" w:rsidR="00B874CF" w:rsidRDefault="00B874CF" w:rsidP="00B874CF">
            <w:pPr>
              <w:pStyle w:val="TableStyle2"/>
            </w:pPr>
            <w:r>
              <w:t>Alice Allen</w:t>
            </w:r>
          </w:p>
        </w:tc>
      </w:tr>
    </w:tbl>
    <w:p w14:paraId="294C3EE7" w14:textId="77777777" w:rsidR="00F33F3A" w:rsidRDefault="00F33F3A">
      <w:pPr>
        <w:pStyle w:val="BodyA"/>
        <w:widowControl w:val="0"/>
        <w:ind w:left="108" w:hanging="108"/>
        <w:rPr>
          <w:sz w:val="24"/>
          <w:szCs w:val="24"/>
        </w:rPr>
      </w:pPr>
    </w:p>
    <w:p w14:paraId="6D15F0F1" w14:textId="77777777" w:rsidR="00F33F3A" w:rsidRDefault="00F33F3A">
      <w:pPr>
        <w:pStyle w:val="BodyA"/>
        <w:rPr>
          <w:sz w:val="24"/>
          <w:szCs w:val="24"/>
        </w:rPr>
      </w:pPr>
    </w:p>
    <w:p w14:paraId="7DC94342" w14:textId="77777777" w:rsidR="00F33F3A" w:rsidRDefault="00F33F3A">
      <w:pPr>
        <w:pStyle w:val="BodyA"/>
        <w:rPr>
          <w:sz w:val="24"/>
          <w:szCs w:val="24"/>
        </w:rPr>
      </w:pPr>
    </w:p>
    <w:tbl>
      <w:tblPr>
        <w:tblW w:w="935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92"/>
        <w:gridCol w:w="8761"/>
      </w:tblGrid>
      <w:tr w:rsidR="00F33F3A" w14:paraId="523262B3" w14:textId="77777777">
        <w:trPr>
          <w:trHeight w:val="487"/>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2648F8" w14:textId="77777777" w:rsidR="00F33F3A" w:rsidRDefault="00D00F65">
            <w:pPr>
              <w:pStyle w:val="TableStyle2"/>
            </w:pPr>
            <w:r>
              <w:t>1.</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CA0DAA" w14:textId="00411D81" w:rsidR="00F33F3A" w:rsidRDefault="00B874CF">
            <w:pPr>
              <w:pStyle w:val="TableStyle2"/>
            </w:pPr>
            <w:r>
              <w:rPr>
                <w:b/>
                <w:bCs/>
              </w:rPr>
              <w:t>Legislative Updates</w:t>
            </w:r>
            <w:r w:rsidR="00FE4CE8">
              <w:rPr>
                <w:b/>
                <w:bCs/>
              </w:rPr>
              <w:t>:</w:t>
            </w:r>
          </w:p>
          <w:p w14:paraId="1EF4D5F4" w14:textId="77777777" w:rsidR="00F33F3A" w:rsidRDefault="00FE4CE8" w:rsidP="00CB336B">
            <w:pPr>
              <w:pStyle w:val="TableStyle2"/>
            </w:pPr>
            <w:r>
              <w:t>In the American Rescue Plan</w:t>
            </w:r>
            <w:r w:rsidR="008F17EC">
              <w:t>:</w:t>
            </w:r>
          </w:p>
          <w:p w14:paraId="5BABC507" w14:textId="0C07C153" w:rsidR="008F17EC" w:rsidRDefault="008F17EC" w:rsidP="008F17EC">
            <w:pPr>
              <w:pStyle w:val="TableStyle2"/>
              <w:numPr>
                <w:ilvl w:val="0"/>
                <w:numId w:val="2"/>
              </w:numPr>
            </w:pPr>
            <w:r>
              <w:t>SNAP benefits have been increased by 15% through September 21st</w:t>
            </w:r>
          </w:p>
          <w:p w14:paraId="1390CFEC" w14:textId="77777777" w:rsidR="008F17EC" w:rsidRDefault="008F17EC" w:rsidP="008F17EC">
            <w:pPr>
              <w:pStyle w:val="TableStyle2"/>
              <w:numPr>
                <w:ilvl w:val="0"/>
                <w:numId w:val="2"/>
              </w:numPr>
            </w:pPr>
            <w:r>
              <w:t>Food banks have been given $4 billion</w:t>
            </w:r>
          </w:p>
          <w:p w14:paraId="231F2DC7" w14:textId="77777777" w:rsidR="008F17EC" w:rsidRDefault="008F17EC" w:rsidP="008F17EC">
            <w:pPr>
              <w:pStyle w:val="TableStyle2"/>
              <w:numPr>
                <w:ilvl w:val="0"/>
                <w:numId w:val="2"/>
              </w:numPr>
            </w:pPr>
            <w:r>
              <w:t>WIC has been given an additional $800 million</w:t>
            </w:r>
          </w:p>
          <w:p w14:paraId="6CDB0160" w14:textId="77777777" w:rsidR="008F17EC" w:rsidRDefault="008F17EC" w:rsidP="008F17EC">
            <w:pPr>
              <w:pStyle w:val="TableStyle2"/>
              <w:numPr>
                <w:ilvl w:val="0"/>
                <w:numId w:val="2"/>
              </w:numPr>
            </w:pPr>
            <w:r>
              <w:t>The senior nutrition program has been given an additional $37 million</w:t>
            </w:r>
          </w:p>
          <w:p w14:paraId="2C6FA9B1" w14:textId="77777777" w:rsidR="008F17EC" w:rsidRDefault="008F17EC" w:rsidP="008F17EC">
            <w:pPr>
              <w:pStyle w:val="TableStyle2"/>
              <w:numPr>
                <w:ilvl w:val="0"/>
                <w:numId w:val="2"/>
              </w:numPr>
            </w:pPr>
            <w:r>
              <w:t>Pandemic EBT will be maintained and expanded</w:t>
            </w:r>
          </w:p>
          <w:p w14:paraId="21597B44" w14:textId="77777777" w:rsidR="008F17EC" w:rsidRDefault="008F17EC" w:rsidP="008F17EC">
            <w:pPr>
              <w:pStyle w:val="TableStyle2"/>
              <w:numPr>
                <w:ilvl w:val="0"/>
                <w:numId w:val="2"/>
              </w:numPr>
            </w:pPr>
            <w:r>
              <w:t>There will also be aid for restaurants and increased child tax credit</w:t>
            </w:r>
          </w:p>
          <w:p w14:paraId="527AF5BE" w14:textId="6D239D2C" w:rsidR="008F17EC" w:rsidRDefault="008F17EC" w:rsidP="008F17EC">
            <w:pPr>
              <w:pStyle w:val="TableStyle2"/>
            </w:pPr>
            <w:r>
              <w:t>Locally, the city government will receive $44 million over the next two years</w:t>
            </w:r>
          </w:p>
        </w:tc>
      </w:tr>
      <w:tr w:rsidR="00F33F3A" w14:paraId="761E0DF7" w14:textId="77777777" w:rsidTr="00FE4CE8">
        <w:trPr>
          <w:trHeight w:val="437"/>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013D59" w14:textId="77777777" w:rsidR="00F33F3A" w:rsidRDefault="00D00F65">
            <w:pPr>
              <w:pStyle w:val="TableStyle2"/>
            </w:pPr>
            <w:r>
              <w:t>2.</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9B74BF" w14:textId="7A1AEF6D" w:rsidR="00F33F3A" w:rsidRDefault="00FE4CE8">
            <w:pPr>
              <w:pStyle w:val="TableStyle2"/>
              <w:rPr>
                <w:b/>
                <w:bCs/>
              </w:rPr>
            </w:pPr>
            <w:r>
              <w:rPr>
                <w:b/>
                <w:bCs/>
              </w:rPr>
              <w:t xml:space="preserve">Presentation by </w:t>
            </w:r>
            <w:proofErr w:type="spellStart"/>
            <w:r>
              <w:rPr>
                <w:b/>
                <w:bCs/>
              </w:rPr>
              <w:t>Darris</w:t>
            </w:r>
            <w:proofErr w:type="spellEnd"/>
            <w:r>
              <w:rPr>
                <w:b/>
                <w:bCs/>
              </w:rPr>
              <w:t xml:space="preserve"> Upton</w:t>
            </w:r>
            <w:r w:rsidR="00A648CC">
              <w:rPr>
                <w:b/>
                <w:bCs/>
              </w:rPr>
              <w:t>, Knox County Diversity Development Manager</w:t>
            </w:r>
          </w:p>
          <w:p w14:paraId="672C0E83" w14:textId="5A61A03E" w:rsidR="008F17EC" w:rsidRPr="008F17EC" w:rsidRDefault="008F17EC">
            <w:pPr>
              <w:pStyle w:val="TableStyle2"/>
              <w:rPr>
                <w:bCs/>
              </w:rPr>
            </w:pPr>
            <w:r w:rsidRPr="008F17EC">
              <w:rPr>
                <w:bCs/>
              </w:rPr>
              <w:t>Darris.upton@knoxcounty.org</w:t>
            </w:r>
          </w:p>
          <w:p w14:paraId="3DB2240E" w14:textId="4B8A7665" w:rsidR="00AC42A7" w:rsidRPr="00AC42A7" w:rsidRDefault="00AC42A7" w:rsidP="00AC42A7">
            <w:pPr>
              <w:pStyle w:val="TableStyle2"/>
            </w:pPr>
            <w:r>
              <w:t xml:space="preserve"> </w:t>
            </w:r>
          </w:p>
        </w:tc>
      </w:tr>
      <w:tr w:rsidR="00F33F3A" w14:paraId="446E241D" w14:textId="77777777" w:rsidTr="00FE4CE8">
        <w:trPr>
          <w:trHeight w:val="500"/>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0AB79C" w14:textId="77777777" w:rsidR="00F33F3A" w:rsidRDefault="00D00F65">
            <w:pPr>
              <w:pStyle w:val="TableStyle2"/>
            </w:pPr>
            <w:r>
              <w:t xml:space="preserve">3. </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32D7AF" w14:textId="00EEB73C" w:rsidR="00F33F3A" w:rsidRDefault="00FE4CE8">
            <w:pPr>
              <w:pStyle w:val="TableStyle2"/>
              <w:rPr>
                <w:b/>
                <w:bCs/>
              </w:rPr>
            </w:pPr>
            <w:r>
              <w:rPr>
                <w:b/>
                <w:bCs/>
              </w:rPr>
              <w:t xml:space="preserve">Presentation by </w:t>
            </w:r>
            <w:proofErr w:type="spellStart"/>
            <w:r>
              <w:rPr>
                <w:b/>
                <w:bCs/>
              </w:rPr>
              <w:t>LaKenya</w:t>
            </w:r>
            <w:proofErr w:type="spellEnd"/>
            <w:r>
              <w:rPr>
                <w:b/>
                <w:bCs/>
              </w:rPr>
              <w:t xml:space="preserve"> Middlebrook</w:t>
            </w:r>
            <w:r w:rsidR="00A648CC">
              <w:rPr>
                <w:b/>
                <w:bCs/>
              </w:rPr>
              <w:t>, City of Knoxville Police Advisory and Review Committee</w:t>
            </w:r>
          </w:p>
          <w:p w14:paraId="294C6708" w14:textId="3FDC034B" w:rsidR="008F17EC" w:rsidRDefault="008F17EC">
            <w:pPr>
              <w:pStyle w:val="TableStyle2"/>
            </w:pPr>
            <w:r>
              <w:t>lmiddlebrook@knoxvilletn.gov</w:t>
            </w:r>
          </w:p>
          <w:p w14:paraId="2A276583" w14:textId="2AF0A25C" w:rsidR="00B321BF" w:rsidRDefault="00B321BF">
            <w:pPr>
              <w:pStyle w:val="TableStyle2"/>
            </w:pPr>
            <w:r>
              <w:t xml:space="preserve"> </w:t>
            </w:r>
          </w:p>
        </w:tc>
      </w:tr>
      <w:tr w:rsidR="00FE4CE8" w14:paraId="1FA2E5E6" w14:textId="77777777" w:rsidTr="00FE4CE8">
        <w:trPr>
          <w:trHeight w:val="500"/>
        </w:trPr>
        <w:tc>
          <w:tcPr>
            <w:tcW w:w="5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2C35C4E5" w14:textId="4468037D" w:rsidR="00FE4CE8" w:rsidRDefault="00FE4CE8">
            <w:pPr>
              <w:pStyle w:val="TableStyle2"/>
            </w:pPr>
            <w:r>
              <w:t xml:space="preserve">4. </w:t>
            </w:r>
          </w:p>
        </w:tc>
        <w:tc>
          <w:tcPr>
            <w:tcW w:w="87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573AFC20" w14:textId="77777777" w:rsidR="00FE4CE8" w:rsidRDefault="00FE4CE8">
            <w:pPr>
              <w:pStyle w:val="TableStyle2"/>
              <w:rPr>
                <w:b/>
                <w:bCs/>
              </w:rPr>
            </w:pPr>
            <w:r>
              <w:rPr>
                <w:b/>
                <w:bCs/>
              </w:rPr>
              <w:t>Organizational Updates and Announcements:</w:t>
            </w:r>
          </w:p>
          <w:p w14:paraId="598E2169" w14:textId="6EBFFE51" w:rsidR="008F17EC" w:rsidRDefault="003D3FDB" w:rsidP="003D3FDB">
            <w:pPr>
              <w:pStyle w:val="TableStyle2"/>
              <w:numPr>
                <w:ilvl w:val="0"/>
                <w:numId w:val="2"/>
              </w:numPr>
              <w:rPr>
                <w:bCs/>
              </w:rPr>
            </w:pPr>
            <w:r w:rsidRPr="003D3FDB">
              <w:rPr>
                <w:bCs/>
                <w:u w:val="single"/>
              </w:rPr>
              <w:t>UT Nutrition:</w:t>
            </w:r>
            <w:r w:rsidRPr="003D3FDB">
              <w:rPr>
                <w:bCs/>
              </w:rPr>
              <w:t xml:space="preserve"> Healthy Weight Colloquium </w:t>
            </w:r>
            <w:r>
              <w:rPr>
                <w:bCs/>
              </w:rPr>
              <w:t>is coming up on Friday, March 26</w:t>
            </w:r>
            <w:r w:rsidRPr="003D3FDB">
              <w:rPr>
                <w:bCs/>
                <w:vertAlign w:val="superscript"/>
              </w:rPr>
              <w:t>th</w:t>
            </w:r>
            <w:r>
              <w:rPr>
                <w:bCs/>
              </w:rPr>
              <w:t>. Dr. Spence will send information to share with the group.</w:t>
            </w:r>
          </w:p>
          <w:p w14:paraId="4EDF18CF" w14:textId="77777777" w:rsidR="003D3FDB" w:rsidRDefault="003D3FDB" w:rsidP="003D3FDB">
            <w:pPr>
              <w:pStyle w:val="TableStyle2"/>
              <w:numPr>
                <w:ilvl w:val="0"/>
                <w:numId w:val="2"/>
              </w:numPr>
              <w:rPr>
                <w:bCs/>
              </w:rPr>
            </w:pPr>
            <w:r>
              <w:rPr>
                <w:bCs/>
                <w:u w:val="single"/>
              </w:rPr>
              <w:t>CAC Nutrition Programs:</w:t>
            </w:r>
            <w:r>
              <w:rPr>
                <w:bCs/>
              </w:rPr>
              <w:t xml:space="preserve"> The March for Meals event is ongoing and successful. Mobile Meals has had 11 elected officials deliver meals during March for Meals. CAC is starting to think about </w:t>
            </w:r>
            <w:r>
              <w:rPr>
                <w:bCs/>
              </w:rPr>
              <w:lastRenderedPageBreak/>
              <w:t>summer feeding. This year, the state of Tennessee has mandated summer school, so CAC will be expanding summer feeding to accommodate new summer school sites.</w:t>
            </w:r>
          </w:p>
          <w:p w14:paraId="25CF6002" w14:textId="05AFD0BC" w:rsidR="003D3FDB" w:rsidRPr="003D3FDB" w:rsidRDefault="003D3FDB" w:rsidP="003D3FDB">
            <w:pPr>
              <w:pStyle w:val="TableStyle2"/>
              <w:numPr>
                <w:ilvl w:val="0"/>
                <w:numId w:val="2"/>
              </w:numPr>
              <w:rPr>
                <w:bCs/>
              </w:rPr>
            </w:pPr>
            <w:r>
              <w:rPr>
                <w:bCs/>
                <w:u w:val="single"/>
              </w:rPr>
              <w:t>Knox County Schools:</w:t>
            </w:r>
            <w:r>
              <w:rPr>
                <w:bCs/>
              </w:rPr>
              <w:t xml:space="preserve"> The USDA waiver to feed all students at no charge has been extended until September 30, 2021. </w:t>
            </w:r>
            <w:r w:rsidRPr="003D3FDB">
              <w:rPr>
                <w:rFonts w:asciiTheme="majorHAnsi" w:eastAsia="Times New Roman" w:hAnsiTheme="majorHAnsi" w:cs="Times New Roman"/>
                <w:color w:val="222222"/>
              </w:rPr>
              <w:t xml:space="preserve">Based on information from TDOE, this is intended to cover summer meals only—it would not cover our district for when we return for school in August. That is due to the fact that when we start school, we are expected to start back under National School Lunch Program (NSLP)/School Breakfast Program (SBP) as opposed to Seamless Summer Option (SSO), which is what we are using currently. We are hopeful that will change, but it is our guidance at this time. Also, TDHS has indicated that the next round of P-EBT funds should be mailed to families later this month. If anyone is receiving questions regarding P-EBT, </w:t>
            </w:r>
            <w:r>
              <w:rPr>
                <w:rFonts w:asciiTheme="majorHAnsi" w:eastAsia="Times New Roman" w:hAnsiTheme="majorHAnsi" w:cs="Times New Roman"/>
                <w:color w:val="222222"/>
              </w:rPr>
              <w:t>use this</w:t>
            </w:r>
            <w:r w:rsidRPr="003D3FDB">
              <w:rPr>
                <w:rFonts w:asciiTheme="majorHAnsi" w:eastAsia="Times New Roman" w:hAnsiTheme="majorHAnsi" w:cs="Times New Roman"/>
                <w:color w:val="222222"/>
              </w:rPr>
              <w:t xml:space="preserve"> number as a resource: (833) 496-0661</w:t>
            </w:r>
          </w:p>
        </w:tc>
      </w:tr>
      <w:tr w:rsidR="00FE4CE8" w14:paraId="1DF62ED2" w14:textId="77777777" w:rsidTr="00FE4CE8">
        <w:trPr>
          <w:trHeight w:val="500"/>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6FF6DA" w14:textId="62C2B20D" w:rsidR="00FE4CE8" w:rsidRDefault="00FE4CE8">
            <w:pPr>
              <w:pStyle w:val="TableStyle2"/>
            </w:pPr>
            <w:r>
              <w:lastRenderedPageBreak/>
              <w:t xml:space="preserve">5. </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E88094" w14:textId="3E782FA2" w:rsidR="00FE4CE8" w:rsidRDefault="00FE4CE8">
            <w:pPr>
              <w:pStyle w:val="TableStyle2"/>
              <w:rPr>
                <w:b/>
                <w:bCs/>
              </w:rPr>
            </w:pPr>
            <w:r>
              <w:rPr>
                <w:b/>
                <w:bCs/>
              </w:rPr>
              <w:t xml:space="preserve">Reminders: </w:t>
            </w:r>
          </w:p>
          <w:p w14:paraId="0A661D34" w14:textId="77777777" w:rsidR="00FE4CE8" w:rsidRPr="00FE4CE8" w:rsidRDefault="00FE4CE8" w:rsidP="00FE4CE8">
            <w:pPr>
              <w:pStyle w:val="TableStyle2"/>
              <w:numPr>
                <w:ilvl w:val="0"/>
                <w:numId w:val="1"/>
              </w:numPr>
              <w:rPr>
                <w:bCs/>
              </w:rPr>
            </w:pPr>
            <w:r w:rsidRPr="00FE4CE8">
              <w:rPr>
                <w:bCs/>
              </w:rPr>
              <w:t>The Data Committee and Structural Committee should begin meeting in April</w:t>
            </w:r>
          </w:p>
          <w:p w14:paraId="795DC908" w14:textId="2CD8241A" w:rsidR="00FE4CE8" w:rsidRDefault="00FE4CE8" w:rsidP="00FE4CE8">
            <w:pPr>
              <w:pStyle w:val="TableStyle2"/>
              <w:numPr>
                <w:ilvl w:val="0"/>
                <w:numId w:val="1"/>
              </w:numPr>
              <w:rPr>
                <w:b/>
                <w:bCs/>
              </w:rPr>
            </w:pPr>
            <w:r w:rsidRPr="00FE4CE8">
              <w:rPr>
                <w:bCs/>
              </w:rPr>
              <w:t xml:space="preserve">Our next </w:t>
            </w:r>
            <w:r>
              <w:rPr>
                <w:bCs/>
              </w:rPr>
              <w:t>meeting will be a voting meeting and</w:t>
            </w:r>
            <w:r w:rsidRPr="00FE4CE8">
              <w:rPr>
                <w:bCs/>
              </w:rPr>
              <w:t xml:space="preserve"> will be </w:t>
            </w:r>
            <w:r>
              <w:rPr>
                <w:bCs/>
              </w:rPr>
              <w:t xml:space="preserve">held </w:t>
            </w:r>
            <w:r w:rsidRPr="00FE4CE8">
              <w:rPr>
                <w:bCs/>
              </w:rPr>
              <w:t>on April 15</w:t>
            </w:r>
            <w:r w:rsidRPr="00FE4CE8">
              <w:rPr>
                <w:bCs/>
                <w:vertAlign w:val="superscript"/>
              </w:rPr>
              <w:t>th</w:t>
            </w:r>
            <w:r w:rsidRPr="00FE4CE8">
              <w:rPr>
                <w:bCs/>
              </w:rPr>
              <w:t xml:space="preserve"> from 8:30-10:00 am</w:t>
            </w:r>
            <w:r>
              <w:rPr>
                <w:bCs/>
              </w:rPr>
              <w:t xml:space="preserve"> via Zoom</w:t>
            </w:r>
          </w:p>
        </w:tc>
      </w:tr>
      <w:tr w:rsidR="00F33F3A" w14:paraId="0729748C" w14:textId="77777777" w:rsidTr="003D3FDB">
        <w:trPr>
          <w:trHeight w:val="329"/>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6C37FD" w14:textId="20A657F3" w:rsidR="00F33F3A" w:rsidRDefault="00FE4CE8">
            <w:pPr>
              <w:pStyle w:val="TableStyle2"/>
            </w:pPr>
            <w:r>
              <w:t xml:space="preserve">6. </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ACBB60" w14:textId="6CDFE236" w:rsidR="00B321BF" w:rsidRPr="00FE4CE8" w:rsidRDefault="00FE4CE8">
            <w:pPr>
              <w:pStyle w:val="TableStyle2"/>
              <w:rPr>
                <w:bCs/>
              </w:rPr>
            </w:pPr>
            <w:r w:rsidRPr="00FE4CE8">
              <w:rPr>
                <w:bCs/>
              </w:rPr>
              <w:t>Meeting Adjourned</w:t>
            </w:r>
          </w:p>
          <w:p w14:paraId="179D433F" w14:textId="3B947713" w:rsidR="00F33F3A" w:rsidRPr="00B321BF" w:rsidRDefault="00F33F3A">
            <w:pPr>
              <w:pStyle w:val="TableStyle2"/>
              <w:rPr>
                <w:b/>
                <w:bCs/>
              </w:rPr>
            </w:pPr>
          </w:p>
        </w:tc>
      </w:tr>
    </w:tbl>
    <w:p w14:paraId="733DB1A3" w14:textId="77777777" w:rsidR="00F33F3A" w:rsidRDefault="00F33F3A">
      <w:pPr>
        <w:pStyle w:val="BodyA"/>
        <w:widowControl w:val="0"/>
        <w:ind w:left="108" w:hanging="108"/>
      </w:pPr>
    </w:p>
    <w:sectPr w:rsidR="00F33F3A">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DE47E" w14:textId="77777777" w:rsidR="00D00F65" w:rsidRDefault="00D00F65">
      <w:r>
        <w:separator/>
      </w:r>
    </w:p>
  </w:endnote>
  <w:endnote w:type="continuationSeparator" w:id="0">
    <w:p w14:paraId="6A98E531" w14:textId="77777777" w:rsidR="00D00F65" w:rsidRDefault="00D0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40CF" w14:textId="77777777" w:rsidR="00F33F3A" w:rsidRDefault="00F33F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BE78" w14:textId="77777777" w:rsidR="00D00F65" w:rsidRDefault="00D00F65">
      <w:r>
        <w:separator/>
      </w:r>
    </w:p>
  </w:footnote>
  <w:footnote w:type="continuationSeparator" w:id="0">
    <w:p w14:paraId="7D4CA598" w14:textId="77777777" w:rsidR="00D00F65" w:rsidRDefault="00D0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871F" w14:textId="77777777" w:rsidR="00F33F3A" w:rsidRDefault="00F33F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7499B"/>
    <w:multiLevelType w:val="hybridMultilevel"/>
    <w:tmpl w:val="EFBEEB4A"/>
    <w:lvl w:ilvl="0" w:tplc="B46C2EFC">
      <w:start w:val="5"/>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413E8"/>
    <w:multiLevelType w:val="hybridMultilevel"/>
    <w:tmpl w:val="1CDA28FA"/>
    <w:lvl w:ilvl="0" w:tplc="BDCCBCF2">
      <w:start w:val="3"/>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3A"/>
    <w:rsid w:val="001E2985"/>
    <w:rsid w:val="002F21A6"/>
    <w:rsid w:val="003D3FDB"/>
    <w:rsid w:val="00513E05"/>
    <w:rsid w:val="0055206D"/>
    <w:rsid w:val="006B3798"/>
    <w:rsid w:val="008F17EC"/>
    <w:rsid w:val="009F36D6"/>
    <w:rsid w:val="009F5C6E"/>
    <w:rsid w:val="00A648CC"/>
    <w:rsid w:val="00AC42A7"/>
    <w:rsid w:val="00B321BF"/>
    <w:rsid w:val="00B60B67"/>
    <w:rsid w:val="00B874CF"/>
    <w:rsid w:val="00CB336B"/>
    <w:rsid w:val="00D00F65"/>
    <w:rsid w:val="00E55774"/>
    <w:rsid w:val="00E93307"/>
    <w:rsid w:val="00F33F3A"/>
    <w:rsid w:val="00FE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E627"/>
  <w15:docId w15:val="{E9F70C17-6274-004B-92CD-0C1B661D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styleId="BalloonText">
    <w:name w:val="Balloon Text"/>
    <w:basedOn w:val="Normal"/>
    <w:link w:val="BalloonTextChar"/>
    <w:uiPriority w:val="99"/>
    <w:semiHidden/>
    <w:unhideWhenUsed/>
    <w:rsid w:val="00AC42A7"/>
    <w:rPr>
      <w:sz w:val="18"/>
      <w:szCs w:val="18"/>
    </w:rPr>
  </w:style>
  <w:style w:type="character" w:customStyle="1" w:styleId="BalloonTextChar">
    <w:name w:val="Balloon Text Char"/>
    <w:basedOn w:val="DefaultParagraphFont"/>
    <w:link w:val="BalloonText"/>
    <w:uiPriority w:val="99"/>
    <w:semiHidden/>
    <w:rsid w:val="00AC42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E6C9C02BFAF46957EB0196E44918D" ma:contentTypeVersion="13" ma:contentTypeDescription="Create a new document." ma:contentTypeScope="" ma:versionID="3f17cd5af7a51d7a77a24761c9ae1fc1">
  <xsd:schema xmlns:xsd="http://www.w3.org/2001/XMLSchema" xmlns:xs="http://www.w3.org/2001/XMLSchema" xmlns:p="http://schemas.microsoft.com/office/2006/metadata/properties" xmlns:ns3="4aef6383-e9b7-447e-b44f-3f4f4f00e2e3" xmlns:ns4="01c3f9bd-8bb4-44d9-a5be-9d549454bb42" targetNamespace="http://schemas.microsoft.com/office/2006/metadata/properties" ma:root="true" ma:fieldsID="d5fa79c414881faaa04879cca012f099" ns3:_="" ns4:_="">
    <xsd:import namespace="4aef6383-e9b7-447e-b44f-3f4f4f00e2e3"/>
    <xsd:import namespace="01c3f9bd-8bb4-44d9-a5be-9d549454bb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6383-e9b7-447e-b44f-3f4f4f00e2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3f9bd-8bb4-44d9-a5be-9d549454bb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3F278-0384-4B01-93FC-B7F2C815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6383-e9b7-447e-b44f-3f4f4f00e2e3"/>
    <ds:schemaRef ds:uri="01c3f9bd-8bb4-44d9-a5be-9d549454b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35403-1861-4C5E-85A6-80F49522FD4D}">
  <ds:schemaRefs>
    <ds:schemaRef ds:uri="http://schemas.microsoft.com/sharepoint/v3/contenttype/forms"/>
  </ds:schemaRefs>
</ds:datastoreItem>
</file>

<file path=customXml/itemProps3.xml><?xml version="1.0" encoding="utf-8"?>
<ds:datastoreItem xmlns:ds="http://schemas.openxmlformats.org/officeDocument/2006/customXml" ds:itemID="{9EDEE304-4EC0-434B-BAC4-20445FC04202}">
  <ds:schemaRefs>
    <ds:schemaRef ds:uri="4aef6383-e9b7-447e-b44f-3f4f4f00e2e3"/>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01c3f9bd-8bb4-44d9-a5be-9d549454bb4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Wunschel, Elizabeth</dc:creator>
  <cp:lastModifiedBy>Wunschel, Elizabeth</cp:lastModifiedBy>
  <cp:revision>6</cp:revision>
  <dcterms:created xsi:type="dcterms:W3CDTF">2021-03-18T12:17:00Z</dcterms:created>
  <dcterms:modified xsi:type="dcterms:W3CDTF">2021-03-18T19:09:00Z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0x010100D41E6C9C02BFAF46957EB0196E44918D</vt:lpwstr>
  </property>
</Properties>
</file>