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231D" w14:textId="77777777" w:rsidR="00D1047A" w:rsidRPr="00E844D4" w:rsidRDefault="00D1047A" w:rsidP="00D1047A">
      <w:pPr>
        <w:pStyle w:val="BodyA"/>
        <w:rPr>
          <w:rFonts w:ascii="Times New Roman" w:hAnsi="Times New Roman" w:cs="Times New Roman"/>
          <w:b/>
          <w:bCs/>
          <w:sz w:val="24"/>
          <w:szCs w:val="24"/>
        </w:rPr>
      </w:pPr>
      <w:r w:rsidRPr="00E844D4">
        <w:rPr>
          <w:rFonts w:ascii="Times New Roman" w:hAnsi="Times New Roman" w:cs="Times New Roman"/>
          <w:b/>
          <w:bCs/>
          <w:sz w:val="24"/>
          <w:szCs w:val="24"/>
        </w:rPr>
        <w:t>Knoxville-Knox County Food Policy Council Meeting Minutes</w:t>
      </w:r>
    </w:p>
    <w:p w14:paraId="09EE0194" w14:textId="5BFBC4ED" w:rsidR="00D1047A" w:rsidRPr="00E844D4" w:rsidRDefault="00D1047A" w:rsidP="00D1047A">
      <w:pPr>
        <w:pStyle w:val="BodyA"/>
        <w:rPr>
          <w:rFonts w:ascii="Times New Roman" w:hAnsi="Times New Roman" w:cs="Times New Roman"/>
          <w:sz w:val="24"/>
          <w:szCs w:val="24"/>
        </w:rPr>
      </w:pPr>
      <w:r w:rsidRPr="00E844D4">
        <w:rPr>
          <w:rFonts w:ascii="Times New Roman" w:hAnsi="Times New Roman" w:cs="Times New Roman"/>
          <w:sz w:val="24"/>
          <w:szCs w:val="24"/>
        </w:rPr>
        <w:t xml:space="preserve">Date &amp; Location: </w:t>
      </w:r>
      <w:r w:rsidR="009B02D0">
        <w:rPr>
          <w:rFonts w:ascii="Times New Roman" w:hAnsi="Times New Roman" w:cs="Times New Roman"/>
          <w:sz w:val="24"/>
          <w:szCs w:val="24"/>
        </w:rPr>
        <w:t>City County Meeting</w:t>
      </w:r>
    </w:p>
    <w:p w14:paraId="0ABF4FEE" w14:textId="1A7461E7" w:rsidR="00D1047A" w:rsidRPr="00E844D4" w:rsidRDefault="00D1047A" w:rsidP="00D1047A">
      <w:pPr>
        <w:pStyle w:val="BodyA"/>
        <w:rPr>
          <w:rFonts w:ascii="Times New Roman" w:hAnsi="Times New Roman" w:cs="Times New Roman"/>
          <w:sz w:val="24"/>
          <w:szCs w:val="24"/>
        </w:rPr>
      </w:pPr>
      <w:r w:rsidRPr="00E844D4">
        <w:rPr>
          <w:rFonts w:ascii="Times New Roman" w:hAnsi="Times New Roman" w:cs="Times New Roman"/>
          <w:sz w:val="24"/>
          <w:szCs w:val="24"/>
        </w:rPr>
        <w:t xml:space="preserve">Type of Meeting: </w:t>
      </w:r>
      <w:r w:rsidR="009B02D0">
        <w:rPr>
          <w:rFonts w:ascii="Times New Roman" w:hAnsi="Times New Roman" w:cs="Times New Roman"/>
          <w:sz w:val="24"/>
          <w:szCs w:val="24"/>
        </w:rPr>
        <w:t>Educational Meeting and Field Trip to Nourish Knoxville’s Wednesday Farmers’ Market</w:t>
      </w:r>
    </w:p>
    <w:p w14:paraId="686A03AC" w14:textId="447BC353" w:rsidR="00D1047A" w:rsidRPr="00E844D4" w:rsidRDefault="00D1047A" w:rsidP="00D1047A">
      <w:pPr>
        <w:pStyle w:val="BodyA"/>
        <w:rPr>
          <w:rFonts w:ascii="Times New Roman" w:hAnsi="Times New Roman" w:cs="Times New Roman"/>
          <w:sz w:val="24"/>
          <w:szCs w:val="24"/>
        </w:rPr>
      </w:pPr>
      <w:r w:rsidRPr="00E844D4">
        <w:rPr>
          <w:rFonts w:ascii="Times New Roman" w:hAnsi="Times New Roman" w:cs="Times New Roman"/>
          <w:sz w:val="24"/>
          <w:szCs w:val="24"/>
        </w:rPr>
        <w:t xml:space="preserve">Recorder: </w:t>
      </w:r>
      <w:r w:rsidR="009B02D0">
        <w:rPr>
          <w:rFonts w:ascii="Times New Roman" w:hAnsi="Times New Roman" w:cs="Times New Roman"/>
          <w:sz w:val="24"/>
          <w:szCs w:val="24"/>
        </w:rPr>
        <w:t>Kimberly Pettigrew, staff support UWGK</w:t>
      </w:r>
    </w:p>
    <w:p w14:paraId="461BCFC0" w14:textId="77777777" w:rsidR="00D1047A" w:rsidRPr="00E844D4" w:rsidRDefault="00D1047A" w:rsidP="00D1047A">
      <w:pPr>
        <w:pStyle w:val="BodyA"/>
        <w:rPr>
          <w:rFonts w:ascii="Times New Roman" w:hAnsi="Times New Roman" w:cs="Times New Roman"/>
          <w:sz w:val="24"/>
          <w:szCs w:val="24"/>
        </w:rPr>
      </w:pPr>
    </w:p>
    <w:tbl>
      <w:tblPr>
        <w:tblW w:w="935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413"/>
        <w:gridCol w:w="6940"/>
      </w:tblGrid>
      <w:tr w:rsidR="00D1047A" w:rsidRPr="00E844D4" w14:paraId="47203025" w14:textId="77777777" w:rsidTr="00B60C4E">
        <w:trPr>
          <w:trHeight w:val="1472"/>
        </w:trPr>
        <w:tc>
          <w:tcPr>
            <w:tcW w:w="24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FDD2AA" w14:textId="77777777" w:rsidR="00D1047A" w:rsidRPr="00E844D4" w:rsidRDefault="00D1047A" w:rsidP="00B60C4E">
            <w:pPr>
              <w:pStyle w:val="TableStyle2"/>
              <w:rPr>
                <w:rFonts w:ascii="Times New Roman" w:hAnsi="Times New Roman" w:cs="Times New Roman"/>
                <w:sz w:val="24"/>
                <w:szCs w:val="24"/>
              </w:rPr>
            </w:pPr>
            <w:r w:rsidRPr="00E844D4">
              <w:rPr>
                <w:rFonts w:ascii="Times New Roman" w:hAnsi="Times New Roman" w:cs="Times New Roman"/>
                <w:sz w:val="24"/>
                <w:szCs w:val="24"/>
              </w:rPr>
              <w:t xml:space="preserve">Attending Appointed </w:t>
            </w:r>
          </w:p>
          <w:p w14:paraId="2B879C66" w14:textId="77777777" w:rsidR="00D1047A" w:rsidRPr="00E844D4" w:rsidRDefault="00D1047A" w:rsidP="00B60C4E">
            <w:pPr>
              <w:pStyle w:val="TableStyle2"/>
              <w:rPr>
                <w:rFonts w:ascii="Times New Roman" w:hAnsi="Times New Roman" w:cs="Times New Roman"/>
                <w:sz w:val="24"/>
                <w:szCs w:val="24"/>
              </w:rPr>
            </w:pPr>
            <w:r w:rsidRPr="00E844D4">
              <w:rPr>
                <w:rFonts w:ascii="Times New Roman" w:hAnsi="Times New Roman" w:cs="Times New Roman"/>
                <w:sz w:val="24"/>
                <w:szCs w:val="24"/>
              </w:rPr>
              <w:t>(Voting) Members</w:t>
            </w:r>
          </w:p>
        </w:tc>
        <w:tc>
          <w:tcPr>
            <w:tcW w:w="69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FCED17" w14:textId="096EBF47" w:rsidR="00D1047A" w:rsidRPr="00E844D4" w:rsidRDefault="005E0778" w:rsidP="00B60C4E">
            <w:r>
              <w:t xml:space="preserve">Sara Keel, Lauren </w:t>
            </w:r>
            <w:proofErr w:type="spellStart"/>
            <w:r>
              <w:t>WoodsRoss</w:t>
            </w:r>
            <w:proofErr w:type="spellEnd"/>
            <w:r>
              <w:t xml:space="preserve"> Jones</w:t>
            </w:r>
            <w:r w:rsidR="00A80E44">
              <w:t xml:space="preserve">, Marisa </w:t>
            </w:r>
            <w:proofErr w:type="spellStart"/>
            <w:r w:rsidR="00A80E44">
              <w:t>Moazen</w:t>
            </w:r>
            <w:proofErr w:type="spellEnd"/>
          </w:p>
        </w:tc>
      </w:tr>
      <w:tr w:rsidR="00D1047A" w:rsidRPr="00E844D4" w14:paraId="59C9ED7F" w14:textId="77777777" w:rsidTr="00B60C4E">
        <w:trPr>
          <w:trHeight w:val="726"/>
        </w:trPr>
        <w:tc>
          <w:tcPr>
            <w:tcW w:w="24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E3DC66" w14:textId="77777777" w:rsidR="00D1047A" w:rsidRPr="00E844D4" w:rsidRDefault="00D1047A" w:rsidP="00B60C4E">
            <w:r w:rsidRPr="00E844D4">
              <w:rPr>
                <w:color w:val="000000"/>
                <w:u w:color="000000"/>
                <w14:textOutline w14:w="12700" w14:cap="flat" w14:cmpd="sng" w14:algn="ctr">
                  <w14:noFill/>
                  <w14:prstDash w14:val="solid"/>
                  <w14:miter w14:lim="400000"/>
                </w14:textOutline>
              </w:rPr>
              <w:t xml:space="preserve">Attending Associated (Non-voting) Members </w:t>
            </w:r>
          </w:p>
        </w:tc>
        <w:tc>
          <w:tcPr>
            <w:tcW w:w="69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431001" w14:textId="57FEFB4D" w:rsidR="00D1047A" w:rsidRPr="00E844D4" w:rsidRDefault="00AA4934" w:rsidP="00B60C4E">
            <w:r>
              <w:t>Kimberly Pettigrew, Fiona McAnally</w:t>
            </w:r>
            <w:r w:rsidR="005F0385">
              <w:t xml:space="preserve">, </w:t>
            </w:r>
            <w:r w:rsidR="009741A1">
              <w:t xml:space="preserve">Beth Brown, Travis Henderson, </w:t>
            </w:r>
            <w:r w:rsidR="004C3E64">
              <w:t>Wade Seifert, Marsha Spence, Caesar Stair, Jessie Hillman</w:t>
            </w:r>
          </w:p>
        </w:tc>
      </w:tr>
      <w:tr w:rsidR="00D1047A" w:rsidRPr="00E844D4" w14:paraId="016819B8" w14:textId="77777777" w:rsidTr="00B60C4E">
        <w:trPr>
          <w:trHeight w:val="719"/>
        </w:trPr>
        <w:tc>
          <w:tcPr>
            <w:tcW w:w="24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A919FF" w14:textId="77777777" w:rsidR="00D1047A" w:rsidRPr="00E844D4" w:rsidRDefault="00D1047A" w:rsidP="00B60C4E">
            <w:pPr>
              <w:pStyle w:val="TableStyle2"/>
              <w:rPr>
                <w:rFonts w:ascii="Times New Roman" w:hAnsi="Times New Roman" w:cs="Times New Roman"/>
                <w:sz w:val="24"/>
                <w:szCs w:val="24"/>
              </w:rPr>
            </w:pPr>
            <w:r w:rsidRPr="00E844D4">
              <w:rPr>
                <w:rFonts w:ascii="Times New Roman" w:hAnsi="Times New Roman" w:cs="Times New Roman"/>
                <w:sz w:val="24"/>
                <w:szCs w:val="24"/>
              </w:rPr>
              <w:t>Other Attendees</w:t>
            </w:r>
          </w:p>
        </w:tc>
        <w:tc>
          <w:tcPr>
            <w:tcW w:w="69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DA0158F" w14:textId="3EC51A80" w:rsidR="00D1047A" w:rsidRPr="00E844D4" w:rsidRDefault="009741A1" w:rsidP="00B60C4E">
            <w:pPr>
              <w:pStyle w:val="TableStyle2"/>
              <w:rPr>
                <w:rFonts w:ascii="Times New Roman" w:hAnsi="Times New Roman" w:cs="Times New Roman"/>
                <w:sz w:val="24"/>
                <w:szCs w:val="24"/>
              </w:rPr>
            </w:pPr>
            <w:r>
              <w:t xml:space="preserve">Mayor </w:t>
            </w:r>
            <w:proofErr w:type="spellStart"/>
            <w:r>
              <w:t>Kincannon</w:t>
            </w:r>
            <w:proofErr w:type="spellEnd"/>
            <w:r w:rsidR="004C3E64">
              <w:t xml:space="preserve">, Brian Blackmon (Sustainability COK), Mackenzie Read (Waste COK), </w:t>
            </w:r>
            <w:r w:rsidR="00CA575E">
              <w:t xml:space="preserve">Hailey Lewis, Sarah DeWitt (Knoxville Botanical Gardens), Megan Rhyne (UTK Nutrition), Kaitlyn Reeves (UTK Nutrition), Asha </w:t>
            </w:r>
            <w:proofErr w:type="spellStart"/>
            <w:r w:rsidR="00CA575E">
              <w:t>Nshimerimana</w:t>
            </w:r>
            <w:proofErr w:type="spellEnd"/>
            <w:r w:rsidR="00CA575E">
              <w:t xml:space="preserve"> (UTK), Lily Loveday (UTK), Nick </w:t>
            </w:r>
            <w:proofErr w:type="spellStart"/>
            <w:r w:rsidR="00CA575E">
              <w:t>Natour</w:t>
            </w:r>
            <w:proofErr w:type="spellEnd"/>
            <w:r w:rsidR="00CA575E">
              <w:t xml:space="preserve"> (UTK Nutrition), Kat Bike (Nourish Knoxville), </w:t>
            </w:r>
            <w:r w:rsidR="004C3E64">
              <w:t xml:space="preserve">Liliana </w:t>
            </w:r>
            <w:proofErr w:type="spellStart"/>
            <w:r w:rsidR="004C3E64">
              <w:t>Burbano</w:t>
            </w:r>
            <w:proofErr w:type="spellEnd"/>
            <w:r w:rsidR="004C3E64">
              <w:t xml:space="preserve"> (UTMC), Courtney Liles (Second Harvest)</w:t>
            </w:r>
          </w:p>
        </w:tc>
      </w:tr>
    </w:tbl>
    <w:p w14:paraId="11AF6A9C" w14:textId="77777777" w:rsidR="00D1047A" w:rsidRPr="00E844D4" w:rsidRDefault="00D1047A" w:rsidP="00D1047A">
      <w:pPr>
        <w:pStyle w:val="BodyA"/>
        <w:widowControl w:val="0"/>
        <w:ind w:left="108" w:hanging="108"/>
        <w:rPr>
          <w:rFonts w:ascii="Times New Roman" w:hAnsi="Times New Roman" w:cs="Times New Roman"/>
          <w:sz w:val="24"/>
          <w:szCs w:val="24"/>
        </w:rPr>
      </w:pPr>
    </w:p>
    <w:p w14:paraId="11999015" w14:textId="77777777" w:rsidR="00D1047A" w:rsidRPr="00E844D4" w:rsidRDefault="00D1047A" w:rsidP="00D1047A">
      <w:pPr>
        <w:pStyle w:val="BodyA"/>
        <w:rPr>
          <w:rFonts w:ascii="Times New Roman" w:hAnsi="Times New Roman" w:cs="Times New Roman"/>
          <w:sz w:val="24"/>
          <w:szCs w:val="24"/>
        </w:rPr>
      </w:pPr>
    </w:p>
    <w:tbl>
      <w:tblPr>
        <w:tblW w:w="935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592"/>
        <w:gridCol w:w="8761"/>
      </w:tblGrid>
      <w:tr w:rsidR="00D1047A" w:rsidRPr="00E844D4" w14:paraId="533DB005" w14:textId="77777777" w:rsidTr="00B60C4E">
        <w:trPr>
          <w:trHeight w:val="487"/>
        </w:trPr>
        <w:tc>
          <w:tcPr>
            <w:tcW w:w="5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93774" w14:textId="77777777" w:rsidR="00D1047A" w:rsidRPr="00E844D4" w:rsidRDefault="00D1047A" w:rsidP="00B60C4E">
            <w:pPr>
              <w:pStyle w:val="TableStyle2"/>
              <w:rPr>
                <w:rFonts w:ascii="Times New Roman" w:hAnsi="Times New Roman" w:cs="Times New Roman"/>
                <w:sz w:val="24"/>
                <w:szCs w:val="24"/>
              </w:rPr>
            </w:pPr>
            <w:r w:rsidRPr="00E844D4">
              <w:rPr>
                <w:rFonts w:ascii="Times New Roman" w:hAnsi="Times New Roman" w:cs="Times New Roman"/>
                <w:sz w:val="24"/>
                <w:szCs w:val="24"/>
              </w:rPr>
              <w:t>1.</w:t>
            </w:r>
          </w:p>
        </w:tc>
        <w:tc>
          <w:tcPr>
            <w:tcW w:w="87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1139B6" w14:textId="6E8C508A" w:rsidR="00D1047A" w:rsidRPr="00E844D4" w:rsidRDefault="00D1047A" w:rsidP="00B60C4E">
            <w:pPr>
              <w:pStyle w:val="TableStyle2"/>
              <w:rPr>
                <w:rFonts w:ascii="Times New Roman" w:hAnsi="Times New Roman" w:cs="Times New Roman"/>
                <w:b/>
                <w:bCs/>
                <w:sz w:val="24"/>
                <w:szCs w:val="24"/>
              </w:rPr>
            </w:pPr>
            <w:r w:rsidRPr="00E844D4">
              <w:rPr>
                <w:rFonts w:ascii="Times New Roman" w:hAnsi="Times New Roman" w:cs="Times New Roman"/>
                <w:b/>
                <w:bCs/>
                <w:sz w:val="24"/>
                <w:szCs w:val="24"/>
              </w:rPr>
              <w:t xml:space="preserve">Welcome: </w:t>
            </w:r>
            <w:r w:rsidR="00AA4934" w:rsidRPr="00AA4934">
              <w:rPr>
                <w:rFonts w:ascii="Times New Roman" w:hAnsi="Times New Roman" w:cs="Times New Roman"/>
                <w:sz w:val="24"/>
                <w:szCs w:val="24"/>
              </w:rPr>
              <w:t xml:space="preserve">City of Knoxville welcomes us for our July meeting. The City was integral in the founding of the Council and still plays a huge supporting role in our work – both </w:t>
            </w:r>
            <w:proofErr w:type="gramStart"/>
            <w:r w:rsidR="00AA4934" w:rsidRPr="00AA4934">
              <w:rPr>
                <w:rFonts w:ascii="Times New Roman" w:hAnsi="Times New Roman" w:cs="Times New Roman"/>
                <w:sz w:val="24"/>
                <w:szCs w:val="24"/>
              </w:rPr>
              <w:t>providing</w:t>
            </w:r>
            <w:proofErr w:type="gramEnd"/>
            <w:r w:rsidR="00AA4934" w:rsidRPr="00AA4934">
              <w:rPr>
                <w:rFonts w:ascii="Times New Roman" w:hAnsi="Times New Roman" w:cs="Times New Roman"/>
                <w:sz w:val="24"/>
                <w:szCs w:val="24"/>
              </w:rPr>
              <w:t xml:space="preserve"> 5 mayoral nominations to the Council and using the council as advisory support to issues of planning and those related to the food system.</w:t>
            </w:r>
            <w:r w:rsidR="00AA4934">
              <w:rPr>
                <w:rFonts w:ascii="Times New Roman" w:hAnsi="Times New Roman" w:cs="Times New Roman"/>
                <w:b/>
                <w:bCs/>
                <w:sz w:val="24"/>
                <w:szCs w:val="24"/>
              </w:rPr>
              <w:t xml:space="preserve"> </w:t>
            </w:r>
          </w:p>
          <w:p w14:paraId="48DFF819" w14:textId="0825C3BD" w:rsidR="00D1047A" w:rsidRPr="00E844D4" w:rsidRDefault="00D1047A" w:rsidP="00B60C4E">
            <w:pPr>
              <w:pStyle w:val="TableStyle2"/>
              <w:rPr>
                <w:rFonts w:ascii="Times New Roman" w:hAnsi="Times New Roman" w:cs="Times New Roman"/>
                <w:sz w:val="24"/>
                <w:szCs w:val="24"/>
              </w:rPr>
            </w:pPr>
          </w:p>
        </w:tc>
      </w:tr>
      <w:tr w:rsidR="00D1047A" w:rsidRPr="00E844D4" w14:paraId="4BD6A671" w14:textId="77777777" w:rsidTr="00B60C4E">
        <w:trPr>
          <w:trHeight w:val="770"/>
        </w:trPr>
        <w:tc>
          <w:tcPr>
            <w:tcW w:w="5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096A0F6" w14:textId="77777777" w:rsidR="00D1047A" w:rsidRPr="00E844D4" w:rsidRDefault="00D1047A" w:rsidP="00B60C4E">
            <w:pPr>
              <w:pStyle w:val="TableStyle2"/>
              <w:rPr>
                <w:rFonts w:ascii="Times New Roman" w:hAnsi="Times New Roman" w:cs="Times New Roman"/>
                <w:sz w:val="24"/>
                <w:szCs w:val="24"/>
              </w:rPr>
            </w:pPr>
            <w:r w:rsidRPr="00E844D4">
              <w:rPr>
                <w:rFonts w:ascii="Times New Roman" w:hAnsi="Times New Roman" w:cs="Times New Roman"/>
                <w:sz w:val="24"/>
                <w:szCs w:val="24"/>
              </w:rPr>
              <w:t>2.</w:t>
            </w:r>
          </w:p>
        </w:tc>
        <w:tc>
          <w:tcPr>
            <w:tcW w:w="876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DA9BB7C" w14:textId="625A7C46" w:rsidR="00D1047A" w:rsidRDefault="009B02D0" w:rsidP="00B60C4E">
            <w:pPr>
              <w:pStyle w:val="TableStyle2"/>
              <w:rPr>
                <w:rFonts w:ascii="Times New Roman" w:hAnsi="Times New Roman" w:cs="Times New Roman"/>
                <w:sz w:val="24"/>
                <w:szCs w:val="24"/>
              </w:rPr>
            </w:pPr>
            <w:r>
              <w:rPr>
                <w:rFonts w:ascii="Times New Roman" w:hAnsi="Times New Roman" w:cs="Times New Roman"/>
                <w:b/>
                <w:bCs/>
                <w:sz w:val="24"/>
                <w:szCs w:val="24"/>
              </w:rPr>
              <w:t xml:space="preserve">Organizational Updates and </w:t>
            </w:r>
            <w:r w:rsidR="00AA4934">
              <w:rPr>
                <w:rFonts w:ascii="Times New Roman" w:hAnsi="Times New Roman" w:cs="Times New Roman"/>
                <w:b/>
                <w:bCs/>
                <w:sz w:val="24"/>
                <w:szCs w:val="24"/>
              </w:rPr>
              <w:t>Announcements</w:t>
            </w:r>
            <w:r w:rsidR="00D1047A" w:rsidRPr="00E844D4">
              <w:rPr>
                <w:rFonts w:ascii="Times New Roman" w:hAnsi="Times New Roman" w:cs="Times New Roman"/>
                <w:b/>
                <w:bCs/>
                <w:sz w:val="24"/>
                <w:szCs w:val="24"/>
              </w:rPr>
              <w:t>:</w:t>
            </w:r>
            <w:r w:rsidR="00AA4934">
              <w:rPr>
                <w:rFonts w:ascii="Times New Roman" w:hAnsi="Times New Roman" w:cs="Times New Roman"/>
                <w:b/>
                <w:bCs/>
                <w:sz w:val="24"/>
                <w:szCs w:val="24"/>
              </w:rPr>
              <w:t xml:space="preserve"> </w:t>
            </w:r>
          </w:p>
          <w:p w14:paraId="13FC8B37" w14:textId="27869FE8" w:rsidR="00971CD1" w:rsidRDefault="004148F0" w:rsidP="004148F0">
            <w:pPr>
              <w:pStyle w:val="TableStyle2"/>
              <w:numPr>
                <w:ilvl w:val="0"/>
                <w:numId w:val="2"/>
              </w:numPr>
              <w:rPr>
                <w:rFonts w:ascii="Times New Roman" w:hAnsi="Times New Roman" w:cs="Times New Roman"/>
                <w:sz w:val="24"/>
                <w:szCs w:val="24"/>
              </w:rPr>
            </w:pPr>
            <w:r>
              <w:rPr>
                <w:rFonts w:ascii="Times New Roman" w:hAnsi="Times New Roman" w:cs="Times New Roman"/>
                <w:sz w:val="24"/>
                <w:szCs w:val="24"/>
              </w:rPr>
              <w:t xml:space="preserve">Youth Symposium was held at UT for teachers and school </w:t>
            </w:r>
            <w:proofErr w:type="gramStart"/>
            <w:r>
              <w:rPr>
                <w:rFonts w:ascii="Times New Roman" w:hAnsi="Times New Roman" w:cs="Times New Roman"/>
                <w:sz w:val="24"/>
                <w:szCs w:val="24"/>
              </w:rPr>
              <w:t>gardens</w:t>
            </w:r>
            <w:proofErr w:type="gramEnd"/>
            <w:r>
              <w:rPr>
                <w:rFonts w:ascii="Times New Roman" w:hAnsi="Times New Roman" w:cs="Times New Roman"/>
                <w:sz w:val="24"/>
                <w:szCs w:val="24"/>
              </w:rPr>
              <w:t xml:space="preserve"> and it went really well. UT Gardens did a great job</w:t>
            </w:r>
            <w:r w:rsidR="005F55B5">
              <w:rPr>
                <w:rFonts w:ascii="Times New Roman" w:hAnsi="Times New Roman" w:cs="Times New Roman"/>
                <w:sz w:val="24"/>
                <w:szCs w:val="24"/>
              </w:rPr>
              <w:t xml:space="preserve"> with the programming. </w:t>
            </w:r>
          </w:p>
          <w:p w14:paraId="7940E072" w14:textId="26BDB97E" w:rsidR="007E7E49" w:rsidRDefault="007E7E49" w:rsidP="004148F0">
            <w:pPr>
              <w:pStyle w:val="TableStyle2"/>
              <w:numPr>
                <w:ilvl w:val="0"/>
                <w:numId w:val="2"/>
              </w:numPr>
              <w:rPr>
                <w:rFonts w:ascii="Times New Roman" w:hAnsi="Times New Roman" w:cs="Times New Roman"/>
                <w:sz w:val="24"/>
                <w:szCs w:val="24"/>
              </w:rPr>
            </w:pPr>
            <w:r>
              <w:rPr>
                <w:rFonts w:ascii="Times New Roman" w:hAnsi="Times New Roman" w:cs="Times New Roman"/>
                <w:sz w:val="24"/>
                <w:szCs w:val="24"/>
              </w:rPr>
              <w:t>United Way’s Upward Summit</w:t>
            </w:r>
            <w:r w:rsidR="001958C9">
              <w:rPr>
                <w:rFonts w:ascii="Times New Roman" w:hAnsi="Times New Roman" w:cs="Times New Roman"/>
                <w:sz w:val="24"/>
                <w:szCs w:val="24"/>
              </w:rPr>
              <w:t xml:space="preserve"> is on September 27. It’s free and open to all nonprofits. Please save the date because we’ll be presenting on </w:t>
            </w:r>
            <w:r w:rsidR="00E34F58">
              <w:rPr>
                <w:rFonts w:ascii="Times New Roman" w:hAnsi="Times New Roman" w:cs="Times New Roman"/>
                <w:sz w:val="24"/>
                <w:szCs w:val="24"/>
              </w:rPr>
              <w:t xml:space="preserve">the Community Food Security Assessment and will allow for opportunities to break out as a food system for some specific </w:t>
            </w:r>
            <w:proofErr w:type="gramStart"/>
            <w:r w:rsidR="00E34F58">
              <w:rPr>
                <w:rFonts w:ascii="Times New Roman" w:hAnsi="Times New Roman" w:cs="Times New Roman"/>
                <w:sz w:val="24"/>
                <w:szCs w:val="24"/>
              </w:rPr>
              <w:t>trainings</w:t>
            </w:r>
            <w:proofErr w:type="gramEnd"/>
            <w:r w:rsidR="00E34F58">
              <w:rPr>
                <w:rFonts w:ascii="Times New Roman" w:hAnsi="Times New Roman" w:cs="Times New Roman"/>
                <w:sz w:val="24"/>
                <w:szCs w:val="24"/>
              </w:rPr>
              <w:t xml:space="preserve">. </w:t>
            </w:r>
          </w:p>
          <w:p w14:paraId="5B62CB10" w14:textId="4E5F3C50" w:rsidR="00EB0D6B" w:rsidRDefault="00EB0D6B" w:rsidP="004148F0">
            <w:pPr>
              <w:pStyle w:val="TableStyle2"/>
              <w:numPr>
                <w:ilvl w:val="0"/>
                <w:numId w:val="2"/>
              </w:numPr>
              <w:rPr>
                <w:rFonts w:ascii="Times New Roman" w:hAnsi="Times New Roman" w:cs="Times New Roman"/>
                <w:sz w:val="24"/>
                <w:szCs w:val="24"/>
              </w:rPr>
            </w:pPr>
            <w:r>
              <w:rPr>
                <w:rFonts w:ascii="Times New Roman" w:hAnsi="Times New Roman" w:cs="Times New Roman"/>
                <w:sz w:val="24"/>
                <w:szCs w:val="24"/>
              </w:rPr>
              <w:t>Please keep working with clients around Free and Reduced Lunch sign-ups</w:t>
            </w:r>
            <w:r w:rsidR="00875F05">
              <w:rPr>
                <w:rFonts w:ascii="Times New Roman" w:hAnsi="Times New Roman" w:cs="Times New Roman"/>
                <w:sz w:val="24"/>
                <w:szCs w:val="24"/>
              </w:rPr>
              <w:t xml:space="preserve"> to ensure we’re able to get as many schools CEP eligible as possible. </w:t>
            </w:r>
          </w:p>
          <w:p w14:paraId="7F9A7B37" w14:textId="52021173" w:rsidR="007E7E49" w:rsidRPr="00AA4934" w:rsidRDefault="007E7E49" w:rsidP="004148F0">
            <w:pPr>
              <w:pStyle w:val="TableStyle2"/>
              <w:numPr>
                <w:ilvl w:val="0"/>
                <w:numId w:val="2"/>
              </w:numPr>
              <w:rPr>
                <w:rFonts w:ascii="Times New Roman" w:hAnsi="Times New Roman" w:cs="Times New Roman"/>
                <w:sz w:val="24"/>
                <w:szCs w:val="24"/>
              </w:rPr>
            </w:pPr>
            <w:r>
              <w:rPr>
                <w:rFonts w:ascii="Times New Roman" w:hAnsi="Times New Roman" w:cs="Times New Roman"/>
                <w:sz w:val="24"/>
                <w:szCs w:val="24"/>
              </w:rPr>
              <w:t xml:space="preserve">Dr. </w:t>
            </w:r>
            <w:r w:rsidR="001958C9">
              <w:rPr>
                <w:rFonts w:ascii="Times New Roman" w:hAnsi="Times New Roman" w:cs="Times New Roman"/>
                <w:sz w:val="24"/>
                <w:szCs w:val="24"/>
              </w:rPr>
              <w:t>S</w:t>
            </w:r>
            <w:r>
              <w:rPr>
                <w:rFonts w:ascii="Times New Roman" w:hAnsi="Times New Roman" w:cs="Times New Roman"/>
                <w:sz w:val="24"/>
                <w:szCs w:val="24"/>
              </w:rPr>
              <w:t>pence will have an intern from E Carolina University and is interested in the intersection of policy, nutrition, and public health and is interested in community partners</w:t>
            </w:r>
            <w:r w:rsidR="00BC1612">
              <w:rPr>
                <w:rFonts w:ascii="Times New Roman" w:hAnsi="Times New Roman" w:cs="Times New Roman"/>
                <w:sz w:val="24"/>
                <w:szCs w:val="24"/>
              </w:rPr>
              <w:t xml:space="preserve">hips for their time here. </w:t>
            </w:r>
          </w:p>
          <w:p w14:paraId="638A4DC7" w14:textId="78497270" w:rsidR="00D1047A" w:rsidRPr="00E844D4" w:rsidRDefault="00D1047A" w:rsidP="00B60C4E">
            <w:pPr>
              <w:pStyle w:val="TableStyle2"/>
              <w:rPr>
                <w:rFonts w:ascii="Times New Roman" w:hAnsi="Times New Roman" w:cs="Times New Roman"/>
                <w:sz w:val="24"/>
                <w:szCs w:val="24"/>
              </w:rPr>
            </w:pPr>
          </w:p>
        </w:tc>
      </w:tr>
      <w:tr w:rsidR="00D1047A" w:rsidRPr="00E844D4" w14:paraId="01E6AE85" w14:textId="77777777" w:rsidTr="00B60C4E">
        <w:trPr>
          <w:trHeight w:val="599"/>
        </w:trPr>
        <w:tc>
          <w:tcPr>
            <w:tcW w:w="5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4BC28CD" w14:textId="77777777" w:rsidR="00D1047A" w:rsidRPr="00E844D4" w:rsidRDefault="00D1047A" w:rsidP="00B60C4E">
            <w:pPr>
              <w:pStyle w:val="TableStyle2"/>
              <w:rPr>
                <w:rFonts w:ascii="Times New Roman" w:hAnsi="Times New Roman" w:cs="Times New Roman"/>
                <w:sz w:val="24"/>
                <w:szCs w:val="24"/>
              </w:rPr>
            </w:pPr>
            <w:r w:rsidRPr="00E844D4">
              <w:rPr>
                <w:rFonts w:ascii="Times New Roman" w:hAnsi="Times New Roman" w:cs="Times New Roman"/>
                <w:sz w:val="24"/>
                <w:szCs w:val="24"/>
              </w:rPr>
              <w:t>3.</w:t>
            </w:r>
          </w:p>
        </w:tc>
        <w:tc>
          <w:tcPr>
            <w:tcW w:w="876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175FB97" w14:textId="7B0B2A9E" w:rsidR="00D1047A" w:rsidRDefault="001958C9" w:rsidP="00B60C4E">
            <w:pPr>
              <w:pStyle w:val="TableStyle2"/>
              <w:rPr>
                <w:rFonts w:ascii="Times New Roman" w:hAnsi="Times New Roman" w:cs="Times New Roman"/>
                <w:sz w:val="24"/>
                <w:szCs w:val="24"/>
              </w:rPr>
            </w:pPr>
            <w:r>
              <w:rPr>
                <w:rFonts w:ascii="Times New Roman" w:hAnsi="Times New Roman" w:cs="Times New Roman"/>
                <w:b/>
                <w:bCs/>
                <w:sz w:val="24"/>
                <w:szCs w:val="24"/>
              </w:rPr>
              <w:t>Brian Blackmon, Director of Sustainability, City of Knoxville</w:t>
            </w:r>
            <w:r w:rsidR="00D1047A" w:rsidRPr="00E844D4">
              <w:rPr>
                <w:rFonts w:ascii="Times New Roman" w:hAnsi="Times New Roman" w:cs="Times New Roman"/>
                <w:b/>
                <w:bCs/>
                <w:sz w:val="24"/>
                <w:szCs w:val="24"/>
              </w:rPr>
              <w:t xml:space="preserve">: </w:t>
            </w:r>
            <w:r w:rsidR="00E34F58">
              <w:rPr>
                <w:rFonts w:ascii="Times New Roman" w:hAnsi="Times New Roman" w:cs="Times New Roman"/>
                <w:sz w:val="24"/>
                <w:szCs w:val="24"/>
              </w:rPr>
              <w:t xml:space="preserve">Background in Ag Sustainability. Was recruited to work with Beardsley at </w:t>
            </w:r>
            <w:proofErr w:type="spellStart"/>
            <w:r w:rsidR="00E34F58">
              <w:rPr>
                <w:rFonts w:ascii="Times New Roman" w:hAnsi="Times New Roman" w:cs="Times New Roman"/>
                <w:sz w:val="24"/>
                <w:szCs w:val="24"/>
              </w:rPr>
              <w:t>Americorp</w:t>
            </w:r>
            <w:proofErr w:type="spellEnd"/>
            <w:r w:rsidR="00E34F58">
              <w:rPr>
                <w:rFonts w:ascii="Times New Roman" w:hAnsi="Times New Roman" w:cs="Times New Roman"/>
                <w:sz w:val="24"/>
                <w:szCs w:val="24"/>
              </w:rPr>
              <w:t xml:space="preserve"> and </w:t>
            </w:r>
            <w:proofErr w:type="gramStart"/>
            <w:r w:rsidR="00E34F58">
              <w:rPr>
                <w:rFonts w:ascii="Times New Roman" w:hAnsi="Times New Roman" w:cs="Times New Roman"/>
                <w:sz w:val="24"/>
                <w:szCs w:val="24"/>
              </w:rPr>
              <w:t>assisted</w:t>
            </w:r>
            <w:proofErr w:type="gramEnd"/>
            <w:r w:rsidR="00E34F58">
              <w:rPr>
                <w:rFonts w:ascii="Times New Roman" w:hAnsi="Times New Roman" w:cs="Times New Roman"/>
                <w:sz w:val="24"/>
                <w:szCs w:val="24"/>
              </w:rPr>
              <w:t xml:space="preserve"> with Emergency Food Helpers. The </w:t>
            </w:r>
            <w:proofErr w:type="gramStart"/>
            <w:r w:rsidR="00E34F58">
              <w:rPr>
                <w:rFonts w:ascii="Times New Roman" w:hAnsi="Times New Roman" w:cs="Times New Roman"/>
                <w:sz w:val="24"/>
                <w:szCs w:val="24"/>
              </w:rPr>
              <w:t>City</w:t>
            </w:r>
            <w:proofErr w:type="gramEnd"/>
            <w:r w:rsidR="00E34F58">
              <w:rPr>
                <w:rFonts w:ascii="Times New Roman" w:hAnsi="Times New Roman" w:cs="Times New Roman"/>
                <w:sz w:val="24"/>
                <w:szCs w:val="24"/>
              </w:rPr>
              <w:t xml:space="preserve"> reached out to Brian to learn more about vacant lots and urban agriculture although he does significantly less of that day.</w:t>
            </w:r>
            <w:r w:rsidR="00B3454A">
              <w:rPr>
                <w:rFonts w:ascii="Times New Roman" w:hAnsi="Times New Roman" w:cs="Times New Roman"/>
                <w:sz w:val="24"/>
                <w:szCs w:val="24"/>
              </w:rPr>
              <w:t xml:space="preserve"> The City’s main </w:t>
            </w:r>
            <w:r w:rsidR="00B3454A">
              <w:rPr>
                <w:rFonts w:ascii="Times New Roman" w:hAnsi="Times New Roman" w:cs="Times New Roman"/>
                <w:sz w:val="24"/>
                <w:szCs w:val="24"/>
              </w:rPr>
              <w:lastRenderedPageBreak/>
              <w:t xml:space="preserve">focus on Sustainability is focused on internal consulting to the </w:t>
            </w:r>
            <w:proofErr w:type="gramStart"/>
            <w:r w:rsidR="00B3454A">
              <w:rPr>
                <w:rFonts w:ascii="Times New Roman" w:hAnsi="Times New Roman" w:cs="Times New Roman"/>
                <w:sz w:val="24"/>
                <w:szCs w:val="24"/>
              </w:rPr>
              <w:t>City</w:t>
            </w:r>
            <w:proofErr w:type="gramEnd"/>
            <w:r w:rsidR="00B3454A">
              <w:rPr>
                <w:rFonts w:ascii="Times New Roman" w:hAnsi="Times New Roman" w:cs="Times New Roman"/>
                <w:sz w:val="24"/>
                <w:szCs w:val="24"/>
              </w:rPr>
              <w:t xml:space="preserve">. The City has a policy and operational side, and we are on the policy side – we align resources and </w:t>
            </w:r>
            <w:proofErr w:type="gramStart"/>
            <w:r w:rsidR="00B3454A">
              <w:rPr>
                <w:rFonts w:ascii="Times New Roman" w:hAnsi="Times New Roman" w:cs="Times New Roman"/>
                <w:sz w:val="24"/>
                <w:szCs w:val="24"/>
              </w:rPr>
              <w:t>determine</w:t>
            </w:r>
            <w:proofErr w:type="gramEnd"/>
            <w:r w:rsidR="00B3454A">
              <w:rPr>
                <w:rFonts w:ascii="Times New Roman" w:hAnsi="Times New Roman" w:cs="Times New Roman"/>
                <w:sz w:val="24"/>
                <w:szCs w:val="24"/>
              </w:rPr>
              <w:t xml:space="preserve"> how to improve things over time. </w:t>
            </w:r>
          </w:p>
          <w:p w14:paraId="2F3DD29A" w14:textId="71430133" w:rsidR="00AD686C" w:rsidRDefault="00AD686C" w:rsidP="00AD686C">
            <w:pPr>
              <w:pStyle w:val="TableStyle2"/>
              <w:numPr>
                <w:ilvl w:val="0"/>
                <w:numId w:val="3"/>
              </w:numPr>
              <w:rPr>
                <w:rFonts w:ascii="Times New Roman" w:hAnsi="Times New Roman" w:cs="Times New Roman"/>
                <w:sz w:val="24"/>
                <w:szCs w:val="24"/>
              </w:rPr>
            </w:pPr>
            <w:r w:rsidRPr="00AD686C">
              <w:rPr>
                <w:rFonts w:ascii="Times New Roman" w:hAnsi="Times New Roman" w:cs="Times New Roman"/>
                <w:i/>
                <w:iCs/>
                <w:sz w:val="24"/>
                <w:szCs w:val="24"/>
              </w:rPr>
              <w:t>Urban Ag Policy for 2014</w:t>
            </w:r>
            <w:r>
              <w:rPr>
                <w:rFonts w:ascii="Times New Roman" w:hAnsi="Times New Roman" w:cs="Times New Roman"/>
                <w:sz w:val="24"/>
                <w:szCs w:val="24"/>
              </w:rPr>
              <w:t xml:space="preserve">: There was no framework for urban agriculture – community gardens, personal gardens, or farms. The lack of definitions (anything over 12 inches is a code violation) for examples, made it difficult to know if it was a garden or a nuisance for code </w:t>
            </w:r>
            <w:r w:rsidR="00721E9F">
              <w:rPr>
                <w:rFonts w:ascii="Times New Roman" w:hAnsi="Times New Roman" w:cs="Times New Roman"/>
                <w:sz w:val="24"/>
                <w:szCs w:val="24"/>
              </w:rPr>
              <w:t>inspectors</w:t>
            </w:r>
            <w:r>
              <w:rPr>
                <w:rFonts w:ascii="Times New Roman" w:hAnsi="Times New Roman" w:cs="Times New Roman"/>
                <w:sz w:val="24"/>
                <w:szCs w:val="24"/>
              </w:rPr>
              <w:t xml:space="preserve">. </w:t>
            </w:r>
            <w:r w:rsidR="00721E9F">
              <w:rPr>
                <w:rFonts w:ascii="Times New Roman" w:hAnsi="Times New Roman" w:cs="Times New Roman"/>
                <w:sz w:val="24"/>
                <w:szCs w:val="24"/>
              </w:rPr>
              <w:t>The did public outreach as well as research on best practices</w:t>
            </w:r>
            <w:r w:rsidR="001B4A9D">
              <w:rPr>
                <w:rFonts w:ascii="Times New Roman" w:hAnsi="Times New Roman" w:cs="Times New Roman"/>
                <w:sz w:val="24"/>
                <w:szCs w:val="24"/>
              </w:rPr>
              <w:t xml:space="preserve"> to create the policy. </w:t>
            </w:r>
            <w:r w:rsidR="004E7FD8">
              <w:rPr>
                <w:rFonts w:ascii="Times New Roman" w:hAnsi="Times New Roman" w:cs="Times New Roman"/>
                <w:sz w:val="24"/>
                <w:szCs w:val="24"/>
              </w:rPr>
              <w:t xml:space="preserve">By in large, there was a lot of </w:t>
            </w:r>
            <w:proofErr w:type="gramStart"/>
            <w:r w:rsidR="004E7FD8">
              <w:rPr>
                <w:rFonts w:ascii="Times New Roman" w:hAnsi="Times New Roman" w:cs="Times New Roman"/>
                <w:sz w:val="24"/>
                <w:szCs w:val="24"/>
              </w:rPr>
              <w:t>pushback</w:t>
            </w:r>
            <w:proofErr w:type="gramEnd"/>
            <w:r w:rsidR="004E7FD8">
              <w:rPr>
                <w:rFonts w:ascii="Times New Roman" w:hAnsi="Times New Roman" w:cs="Times New Roman"/>
                <w:sz w:val="24"/>
                <w:szCs w:val="24"/>
              </w:rPr>
              <w:t xml:space="preserve"> – so they started with gardens and then moved to some other more, controversial areas like goats, bees, etc. They used the model in Austin to adopt </w:t>
            </w:r>
            <w:r w:rsidR="004A7E19">
              <w:rPr>
                <w:rFonts w:ascii="Times New Roman" w:hAnsi="Times New Roman" w:cs="Times New Roman"/>
                <w:sz w:val="24"/>
                <w:szCs w:val="24"/>
              </w:rPr>
              <w:t xml:space="preserve">our own regulations. It passed unanimously. </w:t>
            </w:r>
            <w:r w:rsidR="0024065A">
              <w:rPr>
                <w:rFonts w:ascii="Times New Roman" w:hAnsi="Times New Roman" w:cs="Times New Roman"/>
                <w:sz w:val="24"/>
                <w:szCs w:val="24"/>
              </w:rPr>
              <w:t xml:space="preserve">These were the </w:t>
            </w:r>
            <w:proofErr w:type="gramStart"/>
            <w:r w:rsidR="0024065A">
              <w:rPr>
                <w:rFonts w:ascii="Times New Roman" w:hAnsi="Times New Roman" w:cs="Times New Roman"/>
                <w:sz w:val="24"/>
                <w:szCs w:val="24"/>
              </w:rPr>
              <w:t>main focus</w:t>
            </w:r>
            <w:proofErr w:type="gramEnd"/>
            <w:r w:rsidR="0024065A">
              <w:rPr>
                <w:rFonts w:ascii="Times New Roman" w:hAnsi="Times New Roman" w:cs="Times New Roman"/>
                <w:sz w:val="24"/>
                <w:szCs w:val="24"/>
              </w:rPr>
              <w:t xml:space="preserve"> for 6 years. As the economy stabilized coming out of the great recession, people became less concerned about some of the land use work. So, we’ve recently moved more to decarbonization, which has shifted to be our major focus. </w:t>
            </w:r>
          </w:p>
          <w:p w14:paraId="72BC862D" w14:textId="38A6F572" w:rsidR="004A7E19" w:rsidRDefault="004A7E19" w:rsidP="00AD686C">
            <w:pPr>
              <w:pStyle w:val="TableStyle2"/>
              <w:numPr>
                <w:ilvl w:val="0"/>
                <w:numId w:val="3"/>
              </w:numPr>
              <w:rPr>
                <w:rFonts w:ascii="Times New Roman" w:hAnsi="Times New Roman" w:cs="Times New Roman"/>
                <w:sz w:val="24"/>
                <w:szCs w:val="24"/>
              </w:rPr>
            </w:pPr>
            <w:r>
              <w:rPr>
                <w:rFonts w:ascii="Times New Roman" w:hAnsi="Times New Roman" w:cs="Times New Roman"/>
                <w:i/>
                <w:iCs/>
                <w:sz w:val="24"/>
                <w:szCs w:val="24"/>
              </w:rPr>
              <w:t>Hen Ordinance</w:t>
            </w:r>
            <w:r w:rsidRPr="004A7E19">
              <w:rPr>
                <w:rFonts w:ascii="Times New Roman" w:hAnsi="Times New Roman" w:cs="Times New Roman"/>
                <w:sz w:val="24"/>
                <w:szCs w:val="24"/>
              </w:rPr>
              <w:t>:</w:t>
            </w:r>
            <w:r>
              <w:rPr>
                <w:rFonts w:ascii="Times New Roman" w:hAnsi="Times New Roman" w:cs="Times New Roman"/>
                <w:sz w:val="24"/>
                <w:szCs w:val="24"/>
              </w:rPr>
              <w:t xml:space="preserve"> You had to have a building inspector to inspect your coop to be under legal appliance – so they removed that</w:t>
            </w:r>
            <w:r w:rsidR="008C76BC">
              <w:rPr>
                <w:rFonts w:ascii="Times New Roman" w:hAnsi="Times New Roman" w:cs="Times New Roman"/>
                <w:sz w:val="24"/>
                <w:szCs w:val="24"/>
              </w:rPr>
              <w:t xml:space="preserve"> and created rules that were more applicable. They </w:t>
            </w:r>
            <w:proofErr w:type="gramStart"/>
            <w:r w:rsidR="008C76BC">
              <w:rPr>
                <w:rFonts w:ascii="Times New Roman" w:hAnsi="Times New Roman" w:cs="Times New Roman"/>
                <w:sz w:val="24"/>
                <w:szCs w:val="24"/>
              </w:rPr>
              <w:t>require</w:t>
            </w:r>
            <w:proofErr w:type="gramEnd"/>
            <w:r w:rsidR="008C76BC">
              <w:rPr>
                <w:rFonts w:ascii="Times New Roman" w:hAnsi="Times New Roman" w:cs="Times New Roman"/>
                <w:sz w:val="24"/>
                <w:szCs w:val="24"/>
              </w:rPr>
              <w:t xml:space="preserve"> permits so that </w:t>
            </w:r>
            <w:proofErr w:type="gramStart"/>
            <w:r w:rsidR="008C76BC">
              <w:rPr>
                <w:rFonts w:ascii="Times New Roman" w:hAnsi="Times New Roman" w:cs="Times New Roman"/>
                <w:sz w:val="24"/>
                <w:szCs w:val="24"/>
              </w:rPr>
              <w:t>tracks</w:t>
            </w:r>
            <w:proofErr w:type="gramEnd"/>
            <w:r w:rsidR="008C76BC">
              <w:rPr>
                <w:rFonts w:ascii="Times New Roman" w:hAnsi="Times New Roman" w:cs="Times New Roman"/>
                <w:sz w:val="24"/>
                <w:szCs w:val="24"/>
              </w:rPr>
              <w:t xml:space="preserve"> hens mostly for alerts around hen health, such as the </w:t>
            </w:r>
            <w:r w:rsidR="00E876F8">
              <w:rPr>
                <w:rFonts w:ascii="Times New Roman" w:hAnsi="Times New Roman" w:cs="Times New Roman"/>
                <w:sz w:val="24"/>
                <w:szCs w:val="24"/>
              </w:rPr>
              <w:t>avian flu outbreak.</w:t>
            </w:r>
          </w:p>
          <w:p w14:paraId="13533249" w14:textId="1E901623" w:rsidR="008C76BC" w:rsidRDefault="008C76BC" w:rsidP="00AD686C">
            <w:pPr>
              <w:pStyle w:val="TableStyle2"/>
              <w:numPr>
                <w:ilvl w:val="0"/>
                <w:numId w:val="3"/>
              </w:numPr>
              <w:rPr>
                <w:rFonts w:ascii="Times New Roman" w:hAnsi="Times New Roman" w:cs="Times New Roman"/>
                <w:sz w:val="24"/>
                <w:szCs w:val="24"/>
              </w:rPr>
            </w:pPr>
            <w:r>
              <w:rPr>
                <w:rFonts w:ascii="Times New Roman" w:hAnsi="Times New Roman" w:cs="Times New Roman"/>
                <w:i/>
                <w:iCs/>
                <w:sz w:val="24"/>
                <w:szCs w:val="24"/>
              </w:rPr>
              <w:t>Goats</w:t>
            </w:r>
            <w:r w:rsidR="00151175">
              <w:rPr>
                <w:rFonts w:ascii="Times New Roman" w:hAnsi="Times New Roman" w:cs="Times New Roman"/>
                <w:i/>
                <w:iCs/>
                <w:sz w:val="24"/>
                <w:szCs w:val="24"/>
              </w:rPr>
              <w:t>, Sheep,</w:t>
            </w:r>
            <w:r>
              <w:rPr>
                <w:rFonts w:ascii="Times New Roman" w:hAnsi="Times New Roman" w:cs="Times New Roman"/>
                <w:i/>
                <w:iCs/>
                <w:sz w:val="24"/>
                <w:szCs w:val="24"/>
              </w:rPr>
              <w:t xml:space="preserve"> and Kudzu control </w:t>
            </w:r>
            <w:r w:rsidR="00151175">
              <w:rPr>
                <w:rFonts w:ascii="Times New Roman" w:hAnsi="Times New Roman" w:cs="Times New Roman"/>
                <w:sz w:val="24"/>
                <w:szCs w:val="24"/>
              </w:rPr>
              <w:t>–</w:t>
            </w:r>
            <w:r>
              <w:rPr>
                <w:rFonts w:ascii="Times New Roman" w:hAnsi="Times New Roman" w:cs="Times New Roman"/>
                <w:sz w:val="24"/>
                <w:szCs w:val="24"/>
              </w:rPr>
              <w:t xml:space="preserve"> </w:t>
            </w:r>
            <w:r w:rsidR="00151175">
              <w:rPr>
                <w:rFonts w:ascii="Times New Roman" w:hAnsi="Times New Roman" w:cs="Times New Roman"/>
                <w:sz w:val="24"/>
                <w:szCs w:val="24"/>
              </w:rPr>
              <w:t xml:space="preserve">City </w:t>
            </w:r>
            <w:proofErr w:type="gramStart"/>
            <w:r w:rsidR="00151175">
              <w:rPr>
                <w:rFonts w:ascii="Times New Roman" w:hAnsi="Times New Roman" w:cs="Times New Roman"/>
                <w:sz w:val="24"/>
                <w:szCs w:val="24"/>
              </w:rPr>
              <w:t>is created</w:t>
            </w:r>
            <w:proofErr w:type="gramEnd"/>
            <w:r w:rsidR="00151175">
              <w:rPr>
                <w:rFonts w:ascii="Times New Roman" w:hAnsi="Times New Roman" w:cs="Times New Roman"/>
                <w:sz w:val="24"/>
                <w:szCs w:val="24"/>
              </w:rPr>
              <w:t xml:space="preserve"> specific rules and regulations around that.</w:t>
            </w:r>
          </w:p>
          <w:p w14:paraId="21D5A8AC" w14:textId="2F424363" w:rsidR="0024065A" w:rsidRPr="00E34F58" w:rsidRDefault="004C01C6" w:rsidP="00AD686C">
            <w:pPr>
              <w:pStyle w:val="TableStyle2"/>
              <w:numPr>
                <w:ilvl w:val="0"/>
                <w:numId w:val="3"/>
              </w:numPr>
              <w:rPr>
                <w:rFonts w:ascii="Times New Roman" w:hAnsi="Times New Roman" w:cs="Times New Roman"/>
                <w:sz w:val="24"/>
                <w:szCs w:val="24"/>
              </w:rPr>
            </w:pPr>
            <w:r>
              <w:rPr>
                <w:rFonts w:ascii="Times New Roman" w:hAnsi="Times New Roman" w:cs="Times New Roman"/>
                <w:i/>
                <w:iCs/>
                <w:sz w:val="24"/>
                <w:szCs w:val="24"/>
              </w:rPr>
              <w:t>De-</w:t>
            </w:r>
            <w:r w:rsidR="0024065A">
              <w:rPr>
                <w:rFonts w:ascii="Times New Roman" w:hAnsi="Times New Roman" w:cs="Times New Roman"/>
                <w:i/>
                <w:iCs/>
                <w:sz w:val="24"/>
                <w:szCs w:val="24"/>
              </w:rPr>
              <w:t>Carbonization</w:t>
            </w:r>
            <w:r w:rsidR="0024065A" w:rsidRPr="0024065A">
              <w:rPr>
                <w:rFonts w:ascii="Times New Roman" w:hAnsi="Times New Roman" w:cs="Times New Roman"/>
                <w:sz w:val="24"/>
                <w:szCs w:val="24"/>
              </w:rPr>
              <w:t>:</w:t>
            </w:r>
            <w:r w:rsidR="0024065A">
              <w:rPr>
                <w:rFonts w:ascii="Times New Roman" w:hAnsi="Times New Roman" w:cs="Times New Roman"/>
                <w:sz w:val="24"/>
                <w:szCs w:val="24"/>
              </w:rPr>
              <w:t xml:space="preserve"> </w:t>
            </w:r>
            <w:r>
              <w:rPr>
                <w:rFonts w:ascii="Times New Roman" w:hAnsi="Times New Roman" w:cs="Times New Roman"/>
                <w:sz w:val="24"/>
                <w:szCs w:val="24"/>
              </w:rPr>
              <w:t xml:space="preserve">The Mayor is a Member of the Climate Council. The Office of </w:t>
            </w:r>
            <w:proofErr w:type="spellStart"/>
            <w:r>
              <w:rPr>
                <w:rFonts w:ascii="Times New Roman" w:hAnsi="Times New Roman" w:cs="Times New Roman"/>
                <w:sz w:val="24"/>
                <w:szCs w:val="24"/>
              </w:rPr>
              <w:t>Sustainbility</w:t>
            </w:r>
            <w:proofErr w:type="spellEnd"/>
            <w:r>
              <w:rPr>
                <w:rFonts w:ascii="Times New Roman" w:hAnsi="Times New Roman" w:cs="Times New Roman"/>
                <w:sz w:val="24"/>
                <w:szCs w:val="24"/>
              </w:rPr>
              <w:t xml:space="preserve"> is now focused on </w:t>
            </w:r>
            <w:r w:rsidR="0024065A">
              <w:rPr>
                <w:rFonts w:ascii="Times New Roman" w:hAnsi="Times New Roman" w:cs="Times New Roman"/>
                <w:sz w:val="24"/>
                <w:szCs w:val="24"/>
              </w:rPr>
              <w:t xml:space="preserve">just and </w:t>
            </w:r>
            <w:proofErr w:type="gramStart"/>
            <w:r w:rsidR="0024065A">
              <w:rPr>
                <w:rFonts w:ascii="Times New Roman" w:hAnsi="Times New Roman" w:cs="Times New Roman"/>
                <w:sz w:val="24"/>
                <w:szCs w:val="24"/>
              </w:rPr>
              <w:t>equitable</w:t>
            </w:r>
            <w:proofErr w:type="gramEnd"/>
            <w:r w:rsidR="0024065A">
              <w:rPr>
                <w:rFonts w:ascii="Times New Roman" w:hAnsi="Times New Roman" w:cs="Times New Roman"/>
                <w:sz w:val="24"/>
                <w:szCs w:val="24"/>
              </w:rPr>
              <w:t xml:space="preserve"> transition to de-carbonization efforts</w:t>
            </w:r>
            <w:r w:rsidR="0047306D">
              <w:rPr>
                <w:rFonts w:ascii="Times New Roman" w:hAnsi="Times New Roman" w:cs="Times New Roman"/>
                <w:sz w:val="24"/>
                <w:szCs w:val="24"/>
              </w:rPr>
              <w:t xml:space="preserve"> on an individual and systems level</w:t>
            </w:r>
            <w:r>
              <w:rPr>
                <w:rFonts w:ascii="Times New Roman" w:hAnsi="Times New Roman" w:cs="Times New Roman"/>
                <w:sz w:val="24"/>
                <w:szCs w:val="24"/>
              </w:rPr>
              <w:t xml:space="preserve"> (materials harvesting). </w:t>
            </w:r>
            <w:r w:rsidR="0024065A">
              <w:rPr>
                <w:rFonts w:ascii="Times New Roman" w:hAnsi="Times New Roman" w:cs="Times New Roman"/>
                <w:sz w:val="24"/>
                <w:szCs w:val="24"/>
              </w:rPr>
              <w:t xml:space="preserve"> </w:t>
            </w:r>
          </w:p>
          <w:p w14:paraId="6641B5C2" w14:textId="4C2666FA" w:rsidR="00D1047A" w:rsidRPr="00E844D4" w:rsidRDefault="00D1047A" w:rsidP="00B60C4E">
            <w:pPr>
              <w:pStyle w:val="TableStyle2"/>
              <w:rPr>
                <w:rFonts w:ascii="Times New Roman" w:hAnsi="Times New Roman" w:cs="Times New Roman"/>
                <w:b/>
                <w:bCs/>
                <w:sz w:val="24"/>
                <w:szCs w:val="24"/>
              </w:rPr>
            </w:pPr>
          </w:p>
        </w:tc>
      </w:tr>
      <w:tr w:rsidR="00D1047A" w:rsidRPr="00E844D4" w14:paraId="1C4B2EE5" w14:textId="77777777" w:rsidTr="00B60C4E">
        <w:trPr>
          <w:trHeight w:val="26"/>
        </w:trPr>
        <w:tc>
          <w:tcPr>
            <w:tcW w:w="5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9C1CC08" w14:textId="77777777" w:rsidR="00D1047A" w:rsidRPr="00E844D4" w:rsidRDefault="00D1047A" w:rsidP="00B60C4E">
            <w:pPr>
              <w:pStyle w:val="TableStyle2"/>
              <w:rPr>
                <w:rFonts w:ascii="Times New Roman" w:hAnsi="Times New Roman" w:cs="Times New Roman"/>
                <w:sz w:val="24"/>
                <w:szCs w:val="24"/>
              </w:rPr>
            </w:pPr>
            <w:r w:rsidRPr="00E844D4">
              <w:rPr>
                <w:rFonts w:ascii="Times New Roman" w:hAnsi="Times New Roman" w:cs="Times New Roman"/>
                <w:sz w:val="24"/>
                <w:szCs w:val="24"/>
              </w:rPr>
              <w:lastRenderedPageBreak/>
              <w:t>4.</w:t>
            </w:r>
          </w:p>
        </w:tc>
        <w:tc>
          <w:tcPr>
            <w:tcW w:w="876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ABD0CB9" w14:textId="5CEF88EF" w:rsidR="00D1047A" w:rsidRDefault="00E876F8" w:rsidP="00B60C4E">
            <w:pPr>
              <w:pStyle w:val="TableStyle2"/>
              <w:rPr>
                <w:rFonts w:ascii="Times New Roman" w:hAnsi="Times New Roman" w:cs="Times New Roman"/>
                <w:sz w:val="24"/>
                <w:szCs w:val="24"/>
              </w:rPr>
            </w:pPr>
            <w:r>
              <w:rPr>
                <w:rFonts w:ascii="Times New Roman" w:hAnsi="Times New Roman" w:cs="Times New Roman"/>
                <w:b/>
                <w:bCs/>
                <w:sz w:val="24"/>
                <w:szCs w:val="24"/>
              </w:rPr>
              <w:t xml:space="preserve">Mayor </w:t>
            </w:r>
            <w:proofErr w:type="spellStart"/>
            <w:r>
              <w:rPr>
                <w:rFonts w:ascii="Times New Roman" w:hAnsi="Times New Roman" w:cs="Times New Roman"/>
                <w:b/>
                <w:bCs/>
                <w:sz w:val="24"/>
                <w:szCs w:val="24"/>
              </w:rPr>
              <w:t>Kincannon</w:t>
            </w:r>
            <w:proofErr w:type="spellEnd"/>
            <w:r w:rsidR="00D1047A" w:rsidRPr="00E844D4">
              <w:rPr>
                <w:rFonts w:ascii="Times New Roman" w:hAnsi="Times New Roman" w:cs="Times New Roman"/>
                <w:b/>
                <w:bCs/>
                <w:sz w:val="24"/>
                <w:szCs w:val="24"/>
              </w:rPr>
              <w:t>:</w:t>
            </w:r>
            <w:r w:rsidR="003C0495">
              <w:rPr>
                <w:rFonts w:ascii="Times New Roman" w:hAnsi="Times New Roman" w:cs="Times New Roman"/>
                <w:b/>
                <w:bCs/>
                <w:sz w:val="24"/>
                <w:szCs w:val="24"/>
              </w:rPr>
              <w:t xml:space="preserve"> </w:t>
            </w:r>
            <w:r w:rsidR="003C0495">
              <w:rPr>
                <w:rFonts w:ascii="Times New Roman" w:hAnsi="Times New Roman" w:cs="Times New Roman"/>
                <w:sz w:val="24"/>
                <w:szCs w:val="24"/>
              </w:rPr>
              <w:t xml:space="preserve">Extends the appreciation for the food policy council members and their service. </w:t>
            </w:r>
            <w:r w:rsidR="006A7158">
              <w:rPr>
                <w:rFonts w:ascii="Times New Roman" w:hAnsi="Times New Roman" w:cs="Times New Roman"/>
                <w:sz w:val="24"/>
                <w:szCs w:val="24"/>
              </w:rPr>
              <w:t xml:space="preserve">The Food Policy Council is one of the longest running boards for the City. Unlike most committees, it isn’t ad hoc, and so we’ll always need you. I believe in food issues around health, access, and opportunity. The past few years have taught us that food insecurity is fundamental, and we appreciate you all for your work during the pandemic and after. We realized that most people were getting food through institutions and those things </w:t>
            </w:r>
            <w:proofErr w:type="gramStart"/>
            <w:r w:rsidR="006A7158">
              <w:rPr>
                <w:rFonts w:ascii="Times New Roman" w:hAnsi="Times New Roman" w:cs="Times New Roman"/>
                <w:sz w:val="24"/>
                <w:szCs w:val="24"/>
              </w:rPr>
              <w:t>were stopped</w:t>
            </w:r>
            <w:proofErr w:type="gramEnd"/>
            <w:r w:rsidR="006A7158">
              <w:rPr>
                <w:rFonts w:ascii="Times New Roman" w:hAnsi="Times New Roman" w:cs="Times New Roman"/>
                <w:sz w:val="24"/>
                <w:szCs w:val="24"/>
              </w:rPr>
              <w:t xml:space="preserve">. The Food Policy Council helped the community with a holistic response to the immediate need. Whether it is an acute emergency, like the global pandemic, or ongoing issues, how can we continue to address food deserts and other areas to make a better community for all. </w:t>
            </w:r>
          </w:p>
          <w:p w14:paraId="4755C878" w14:textId="5B0693A4" w:rsidR="0091114A" w:rsidRDefault="0091114A" w:rsidP="00B60C4E">
            <w:pPr>
              <w:pStyle w:val="TableStyle2"/>
              <w:rPr>
                <w:rFonts w:ascii="Times New Roman" w:hAnsi="Times New Roman" w:cs="Times New Roman"/>
                <w:sz w:val="24"/>
                <w:szCs w:val="24"/>
              </w:rPr>
            </w:pPr>
            <w:r>
              <w:rPr>
                <w:rFonts w:ascii="Times New Roman" w:hAnsi="Times New Roman" w:cs="Times New Roman"/>
                <w:sz w:val="24"/>
                <w:szCs w:val="24"/>
              </w:rPr>
              <w:t xml:space="preserve">SEED has been building energy efficient homes that train youth in skill-building, </w:t>
            </w:r>
            <w:proofErr w:type="gramStart"/>
            <w:r>
              <w:rPr>
                <w:rFonts w:ascii="Times New Roman" w:hAnsi="Times New Roman" w:cs="Times New Roman"/>
                <w:sz w:val="24"/>
                <w:szCs w:val="24"/>
              </w:rPr>
              <w:t>provide</w:t>
            </w:r>
            <w:proofErr w:type="gramEnd"/>
            <w:r>
              <w:rPr>
                <w:rFonts w:ascii="Times New Roman" w:hAnsi="Times New Roman" w:cs="Times New Roman"/>
                <w:sz w:val="24"/>
                <w:szCs w:val="24"/>
              </w:rPr>
              <w:t xml:space="preserve"> access to wealth building and home ownership, and </w:t>
            </w:r>
            <w:proofErr w:type="gramStart"/>
            <w:r>
              <w:rPr>
                <w:rFonts w:ascii="Times New Roman" w:hAnsi="Times New Roman" w:cs="Times New Roman"/>
                <w:sz w:val="24"/>
                <w:szCs w:val="24"/>
              </w:rPr>
              <w:t>strengthening</w:t>
            </w:r>
            <w:proofErr w:type="gramEnd"/>
            <w:r>
              <w:rPr>
                <w:rFonts w:ascii="Times New Roman" w:hAnsi="Times New Roman" w:cs="Times New Roman"/>
                <w:sz w:val="24"/>
                <w:szCs w:val="24"/>
              </w:rPr>
              <w:t xml:space="preserve"> the overall system. </w:t>
            </w:r>
          </w:p>
          <w:p w14:paraId="3A41C2D0" w14:textId="4FBDC6EA" w:rsidR="005B2B53" w:rsidRDefault="005B2B53" w:rsidP="00B60C4E">
            <w:pPr>
              <w:pStyle w:val="TableStyle2"/>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Mayor</w:t>
            </w:r>
            <w:proofErr w:type="gramEnd"/>
            <w:r>
              <w:rPr>
                <w:rFonts w:ascii="Times New Roman" w:hAnsi="Times New Roman" w:cs="Times New Roman"/>
                <w:sz w:val="24"/>
                <w:szCs w:val="24"/>
              </w:rPr>
              <w:t xml:space="preserve"> appreciates long-term partners like Second Harvest, especially the backpack program, and Nourish Knoxville for 20 years of farmers’ markets. </w:t>
            </w:r>
          </w:p>
          <w:p w14:paraId="07026D87" w14:textId="0C66778D" w:rsidR="00E734DC" w:rsidRDefault="00E734DC" w:rsidP="00B60C4E">
            <w:pPr>
              <w:pStyle w:val="TableStyle2"/>
              <w:rPr>
                <w:rFonts w:ascii="Times New Roman" w:hAnsi="Times New Roman" w:cs="Times New Roman"/>
                <w:sz w:val="24"/>
                <w:szCs w:val="24"/>
              </w:rPr>
            </w:pPr>
            <w:r>
              <w:rPr>
                <w:rFonts w:ascii="Times New Roman" w:hAnsi="Times New Roman" w:cs="Times New Roman"/>
                <w:sz w:val="24"/>
                <w:szCs w:val="24"/>
              </w:rPr>
              <w:t xml:space="preserve">Continued to making progress on walkable neighborhoods where you can walk or bike to get easy access to services, including food. </w:t>
            </w:r>
          </w:p>
          <w:p w14:paraId="23050817" w14:textId="58E6C1B9" w:rsidR="003B6425" w:rsidRPr="003C0495" w:rsidRDefault="003B6425" w:rsidP="00B60C4E">
            <w:pPr>
              <w:pStyle w:val="TableStyle2"/>
              <w:rPr>
                <w:rFonts w:ascii="Times New Roman" w:hAnsi="Times New Roman" w:cs="Times New Roman"/>
                <w:sz w:val="24"/>
                <w:szCs w:val="24"/>
              </w:rPr>
            </w:pPr>
            <w:r>
              <w:rPr>
                <w:rFonts w:ascii="Times New Roman" w:hAnsi="Times New Roman" w:cs="Times New Roman"/>
                <w:sz w:val="24"/>
                <w:szCs w:val="24"/>
              </w:rPr>
              <w:t xml:space="preserve">Liliana: what has inspired you across the country that we could bring back here in this community? Mayor: Community gardens and reconnecting community to traditional cuisine of our grandmothers. </w:t>
            </w:r>
            <w:r w:rsidR="003B6B7B">
              <w:rPr>
                <w:rFonts w:ascii="Times New Roman" w:hAnsi="Times New Roman" w:cs="Times New Roman"/>
                <w:sz w:val="24"/>
                <w:szCs w:val="24"/>
              </w:rPr>
              <w:t xml:space="preserve">Other models where we bring things to people rather than making them come to you for services. </w:t>
            </w:r>
            <w:r w:rsidR="00C5462F">
              <w:rPr>
                <w:rFonts w:ascii="Times New Roman" w:hAnsi="Times New Roman" w:cs="Times New Roman"/>
                <w:sz w:val="24"/>
                <w:szCs w:val="24"/>
              </w:rPr>
              <w:t>It was a partnership with Kroger and other cities had stretched that and made it more permanent. Parks and Rec</w:t>
            </w:r>
            <w:r w:rsidR="00C828EE">
              <w:rPr>
                <w:rFonts w:ascii="Times New Roman" w:hAnsi="Times New Roman" w:cs="Times New Roman"/>
                <w:sz w:val="24"/>
                <w:szCs w:val="24"/>
              </w:rPr>
              <w:t xml:space="preserve">. The Mayor and </w:t>
            </w:r>
            <w:r w:rsidR="00C828EE">
              <w:rPr>
                <w:rFonts w:ascii="Times New Roman" w:hAnsi="Times New Roman" w:cs="Times New Roman"/>
                <w:sz w:val="24"/>
                <w:szCs w:val="24"/>
              </w:rPr>
              <w:lastRenderedPageBreak/>
              <w:t>Community Members are ready to help.</w:t>
            </w:r>
            <w:r w:rsidR="00240114">
              <w:rPr>
                <w:rFonts w:ascii="Times New Roman" w:hAnsi="Times New Roman" w:cs="Times New Roman"/>
                <w:sz w:val="24"/>
                <w:szCs w:val="24"/>
              </w:rPr>
              <w:t xml:space="preserve"> Traditionally, food access programs have</w:t>
            </w:r>
            <w:r w:rsidR="00C828EE">
              <w:rPr>
                <w:rFonts w:ascii="Times New Roman" w:hAnsi="Times New Roman" w:cs="Times New Roman"/>
                <w:sz w:val="24"/>
                <w:szCs w:val="24"/>
              </w:rPr>
              <w:t xml:space="preserve"> all </w:t>
            </w:r>
            <w:proofErr w:type="gramStart"/>
            <w:r w:rsidR="00C828EE">
              <w:rPr>
                <w:rFonts w:ascii="Times New Roman" w:hAnsi="Times New Roman" w:cs="Times New Roman"/>
                <w:sz w:val="24"/>
                <w:szCs w:val="24"/>
              </w:rPr>
              <w:t>been centered</w:t>
            </w:r>
            <w:proofErr w:type="gramEnd"/>
            <w:r w:rsidR="00C828EE">
              <w:rPr>
                <w:rFonts w:ascii="Times New Roman" w:hAnsi="Times New Roman" w:cs="Times New Roman"/>
                <w:sz w:val="24"/>
                <w:szCs w:val="24"/>
              </w:rPr>
              <w:t xml:space="preserve"> on emergencies. </w:t>
            </w:r>
            <w:r w:rsidR="00DB4EAA">
              <w:rPr>
                <w:rFonts w:ascii="Times New Roman" w:hAnsi="Times New Roman" w:cs="Times New Roman"/>
                <w:sz w:val="24"/>
                <w:szCs w:val="24"/>
              </w:rPr>
              <w:t xml:space="preserve">The </w:t>
            </w:r>
            <w:proofErr w:type="gramStart"/>
            <w:r w:rsidR="00DB4EAA">
              <w:rPr>
                <w:rFonts w:ascii="Times New Roman" w:hAnsi="Times New Roman" w:cs="Times New Roman"/>
                <w:sz w:val="24"/>
                <w:szCs w:val="24"/>
              </w:rPr>
              <w:t>Mayor</w:t>
            </w:r>
            <w:proofErr w:type="gramEnd"/>
            <w:r w:rsidR="00DB4EAA">
              <w:rPr>
                <w:rFonts w:ascii="Times New Roman" w:hAnsi="Times New Roman" w:cs="Times New Roman"/>
                <w:sz w:val="24"/>
                <w:szCs w:val="24"/>
              </w:rPr>
              <w:t xml:space="preserve"> is excited to see the results and </w:t>
            </w:r>
            <w:r w:rsidR="004C3354">
              <w:rPr>
                <w:rFonts w:ascii="Times New Roman" w:hAnsi="Times New Roman" w:cs="Times New Roman"/>
                <w:sz w:val="24"/>
                <w:szCs w:val="24"/>
              </w:rPr>
              <w:t xml:space="preserve">strategies. She’s excited to see the partnership with Western Heights for the HUD Choice Neighborhoods work. </w:t>
            </w:r>
            <w:r w:rsidR="00A23203">
              <w:rPr>
                <w:rFonts w:ascii="Times New Roman" w:hAnsi="Times New Roman" w:cs="Times New Roman"/>
                <w:sz w:val="24"/>
                <w:szCs w:val="24"/>
              </w:rPr>
              <w:t xml:space="preserve">It’s a $49 million dollar grant and the city </w:t>
            </w:r>
            <w:proofErr w:type="gramStart"/>
            <w:r w:rsidR="00A23203">
              <w:rPr>
                <w:rFonts w:ascii="Times New Roman" w:hAnsi="Times New Roman" w:cs="Times New Roman"/>
                <w:sz w:val="24"/>
                <w:szCs w:val="24"/>
              </w:rPr>
              <w:t>is</w:t>
            </w:r>
            <w:proofErr w:type="gramEnd"/>
            <w:r w:rsidR="00A23203">
              <w:rPr>
                <w:rFonts w:ascii="Times New Roman" w:hAnsi="Times New Roman" w:cs="Times New Roman"/>
                <w:sz w:val="24"/>
                <w:szCs w:val="24"/>
              </w:rPr>
              <w:t xml:space="preserve"> putting in an additional $25 million. </w:t>
            </w:r>
            <w:r w:rsidR="00A11397">
              <w:rPr>
                <w:rFonts w:ascii="Times New Roman" w:hAnsi="Times New Roman" w:cs="Times New Roman"/>
                <w:sz w:val="24"/>
                <w:szCs w:val="24"/>
              </w:rPr>
              <w:t xml:space="preserve">Private sector investment will be more than $200 million dollars. </w:t>
            </w:r>
            <w:r w:rsidR="00A23203">
              <w:rPr>
                <w:rFonts w:ascii="Times New Roman" w:hAnsi="Times New Roman" w:cs="Times New Roman"/>
                <w:sz w:val="24"/>
                <w:szCs w:val="24"/>
              </w:rPr>
              <w:t xml:space="preserve">The mayor hopes it’s a neighborhood that can move people out of generational property and that as they move to self-sufficiency that they can stay and thrive in the community with mixed use housing and access to food and other basic needs. </w:t>
            </w:r>
          </w:p>
          <w:p w14:paraId="5582F704" w14:textId="21E2D3A1" w:rsidR="00D1047A" w:rsidRPr="00E844D4" w:rsidRDefault="00D1047A" w:rsidP="00B60C4E">
            <w:pPr>
              <w:pStyle w:val="TableStyle2"/>
              <w:rPr>
                <w:rFonts w:ascii="Times New Roman" w:hAnsi="Times New Roman" w:cs="Times New Roman"/>
                <w:sz w:val="24"/>
                <w:szCs w:val="24"/>
              </w:rPr>
            </w:pPr>
          </w:p>
        </w:tc>
      </w:tr>
      <w:tr w:rsidR="00D1047A" w:rsidRPr="00E844D4" w14:paraId="4876CF37" w14:textId="77777777" w:rsidTr="00B60C4E">
        <w:trPr>
          <w:trHeight w:val="25"/>
        </w:trPr>
        <w:tc>
          <w:tcPr>
            <w:tcW w:w="5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B52C3E3" w14:textId="77777777" w:rsidR="00D1047A" w:rsidRPr="00E844D4" w:rsidRDefault="00D1047A" w:rsidP="00B60C4E">
            <w:pPr>
              <w:pStyle w:val="TableStyle2"/>
              <w:rPr>
                <w:rFonts w:ascii="Times New Roman" w:hAnsi="Times New Roman" w:cs="Times New Roman"/>
                <w:sz w:val="24"/>
                <w:szCs w:val="24"/>
              </w:rPr>
            </w:pPr>
            <w:r w:rsidRPr="00E844D4">
              <w:rPr>
                <w:rFonts w:ascii="Times New Roman" w:hAnsi="Times New Roman" w:cs="Times New Roman"/>
                <w:sz w:val="24"/>
                <w:szCs w:val="24"/>
              </w:rPr>
              <w:lastRenderedPageBreak/>
              <w:t>5.</w:t>
            </w:r>
          </w:p>
        </w:tc>
        <w:tc>
          <w:tcPr>
            <w:tcW w:w="876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13193E4" w14:textId="4F900DD2" w:rsidR="00D1047A" w:rsidRPr="00F4024A" w:rsidRDefault="006F1C0E" w:rsidP="00B60C4E">
            <w:pPr>
              <w:pStyle w:val="TableStyle2"/>
              <w:rPr>
                <w:rFonts w:ascii="Times New Roman" w:hAnsi="Times New Roman" w:cs="Times New Roman"/>
                <w:sz w:val="24"/>
                <w:szCs w:val="24"/>
              </w:rPr>
            </w:pPr>
            <w:proofErr w:type="spellStart"/>
            <w:r>
              <w:rPr>
                <w:rFonts w:ascii="Times New Roman" w:hAnsi="Times New Roman" w:cs="Times New Roman"/>
                <w:b/>
                <w:bCs/>
                <w:sz w:val="24"/>
                <w:szCs w:val="24"/>
              </w:rPr>
              <w:t>MacKenzie</w:t>
            </w:r>
            <w:proofErr w:type="spellEnd"/>
            <w:r>
              <w:rPr>
                <w:rFonts w:ascii="Times New Roman" w:hAnsi="Times New Roman" w:cs="Times New Roman"/>
                <w:b/>
                <w:bCs/>
                <w:sz w:val="24"/>
                <w:szCs w:val="24"/>
              </w:rPr>
              <w:t xml:space="preserve"> Read</w:t>
            </w:r>
            <w:r w:rsidR="00116FE9">
              <w:rPr>
                <w:rFonts w:ascii="Times New Roman" w:hAnsi="Times New Roman" w:cs="Times New Roman"/>
                <w:b/>
                <w:bCs/>
                <w:sz w:val="24"/>
                <w:szCs w:val="24"/>
              </w:rPr>
              <w:t xml:space="preserve">, Waste and Resource Manager, City of </w:t>
            </w:r>
            <w:proofErr w:type="gramStart"/>
            <w:r w:rsidR="00116FE9">
              <w:rPr>
                <w:rFonts w:ascii="Times New Roman" w:hAnsi="Times New Roman" w:cs="Times New Roman"/>
                <w:b/>
                <w:bCs/>
                <w:sz w:val="24"/>
                <w:szCs w:val="24"/>
              </w:rPr>
              <w:t>Knoxville</w:t>
            </w:r>
            <w:r w:rsidR="00D1047A" w:rsidRPr="00E844D4">
              <w:rPr>
                <w:rFonts w:ascii="Times New Roman" w:hAnsi="Times New Roman" w:cs="Times New Roman"/>
                <w:b/>
                <w:bCs/>
                <w:sz w:val="24"/>
                <w:szCs w:val="24"/>
              </w:rPr>
              <w:t>:</w:t>
            </w:r>
            <w:proofErr w:type="gramEnd"/>
            <w:r w:rsidR="00116FE9">
              <w:rPr>
                <w:rFonts w:ascii="Times New Roman" w:hAnsi="Times New Roman" w:cs="Times New Roman"/>
                <w:b/>
                <w:bCs/>
                <w:sz w:val="24"/>
                <w:szCs w:val="24"/>
              </w:rPr>
              <w:t xml:space="preserve"> </w:t>
            </w:r>
            <w:r w:rsidR="00F4024A">
              <w:rPr>
                <w:rFonts w:ascii="Times New Roman" w:hAnsi="Times New Roman" w:cs="Times New Roman"/>
                <w:sz w:val="24"/>
                <w:szCs w:val="24"/>
              </w:rPr>
              <w:t xml:space="preserve">mostly works in recycling and trash. Her office serves as the </w:t>
            </w:r>
            <w:proofErr w:type="gramStart"/>
            <w:r w:rsidR="00F4024A">
              <w:rPr>
                <w:rFonts w:ascii="Times New Roman" w:hAnsi="Times New Roman" w:cs="Times New Roman"/>
                <w:sz w:val="24"/>
                <w:szCs w:val="24"/>
              </w:rPr>
              <w:t>middle man</w:t>
            </w:r>
            <w:proofErr w:type="gramEnd"/>
            <w:r w:rsidR="00F4024A">
              <w:rPr>
                <w:rFonts w:ascii="Times New Roman" w:hAnsi="Times New Roman" w:cs="Times New Roman"/>
                <w:sz w:val="24"/>
                <w:szCs w:val="24"/>
              </w:rPr>
              <w:t xml:space="preserve"> between the residents and the contractors.</w:t>
            </w:r>
          </w:p>
          <w:p w14:paraId="2560F140" w14:textId="19FCEAC0" w:rsidR="00C36979" w:rsidRPr="00DE1387" w:rsidRDefault="00F4024A" w:rsidP="00C36979">
            <w:pPr>
              <w:pStyle w:val="TableStyle2"/>
              <w:numPr>
                <w:ilvl w:val="0"/>
                <w:numId w:val="4"/>
              </w:numPr>
              <w:rPr>
                <w:rFonts w:ascii="Times New Roman" w:hAnsi="Times New Roman" w:cs="Times New Roman"/>
                <w:b/>
                <w:bCs/>
                <w:sz w:val="24"/>
                <w:szCs w:val="24"/>
              </w:rPr>
            </w:pPr>
            <w:r>
              <w:rPr>
                <w:rFonts w:ascii="Times New Roman" w:hAnsi="Times New Roman" w:cs="Times New Roman"/>
                <w:b/>
                <w:bCs/>
                <w:sz w:val="24"/>
                <w:szCs w:val="24"/>
              </w:rPr>
              <w:t xml:space="preserve">USDA Compost Grant: </w:t>
            </w:r>
            <w:r>
              <w:rPr>
                <w:rFonts w:ascii="Times New Roman" w:hAnsi="Times New Roman" w:cs="Times New Roman"/>
                <w:sz w:val="24"/>
                <w:szCs w:val="24"/>
              </w:rPr>
              <w:t xml:space="preserve">In 2018 and 2019, Chad </w:t>
            </w:r>
            <w:proofErr w:type="spellStart"/>
            <w:r>
              <w:rPr>
                <w:rFonts w:ascii="Times New Roman" w:hAnsi="Times New Roman" w:cs="Times New Roman"/>
                <w:sz w:val="24"/>
                <w:szCs w:val="24"/>
              </w:rPr>
              <w:t>Hellwinkel</w:t>
            </w:r>
            <w:proofErr w:type="spellEnd"/>
            <w:r>
              <w:rPr>
                <w:rFonts w:ascii="Times New Roman" w:hAnsi="Times New Roman" w:cs="Times New Roman"/>
                <w:sz w:val="24"/>
                <w:szCs w:val="24"/>
              </w:rPr>
              <w:t xml:space="preserve"> a UT professor and former Food Policy Chair, was working on a composting project in Nashville. The model had a large compost digester, rather than at community centers. We didn’t have a compost program, so </w:t>
            </w:r>
            <w:r w:rsidR="005E0B2C">
              <w:rPr>
                <w:rFonts w:ascii="Times New Roman" w:hAnsi="Times New Roman" w:cs="Times New Roman"/>
                <w:sz w:val="24"/>
                <w:szCs w:val="24"/>
              </w:rPr>
              <w:t xml:space="preserve">we were excited because we’ve had a lot of barriers to getting programs up and running. So, they created a pilot on February 14, </w:t>
            </w:r>
            <w:proofErr w:type="gramStart"/>
            <w:r w:rsidR="005E0B2C">
              <w:rPr>
                <w:rFonts w:ascii="Times New Roman" w:hAnsi="Times New Roman" w:cs="Times New Roman"/>
                <w:sz w:val="24"/>
                <w:szCs w:val="24"/>
              </w:rPr>
              <w:t>2022</w:t>
            </w:r>
            <w:proofErr w:type="gramEnd"/>
            <w:r w:rsidR="005E0B2C">
              <w:rPr>
                <w:rFonts w:ascii="Times New Roman" w:hAnsi="Times New Roman" w:cs="Times New Roman"/>
                <w:sz w:val="24"/>
                <w:szCs w:val="24"/>
              </w:rPr>
              <w:t xml:space="preserve"> to have a food scrap drop-off in the Old City recycling center</w:t>
            </w:r>
            <w:r w:rsidR="00D41B49">
              <w:rPr>
                <w:rFonts w:ascii="Times New Roman" w:hAnsi="Times New Roman" w:cs="Times New Roman"/>
                <w:sz w:val="24"/>
                <w:szCs w:val="24"/>
              </w:rPr>
              <w:t xml:space="preserve"> and the food scraps were taken to Battlefield Farm</w:t>
            </w:r>
            <w:r w:rsidR="00AC43F1">
              <w:rPr>
                <w:rFonts w:ascii="Times New Roman" w:hAnsi="Times New Roman" w:cs="Times New Roman"/>
                <w:sz w:val="24"/>
                <w:szCs w:val="24"/>
              </w:rPr>
              <w:t xml:space="preserve"> where a solar compost interceptor was installed.</w:t>
            </w:r>
            <w:r w:rsidR="005E0B2C">
              <w:rPr>
                <w:rFonts w:ascii="Times New Roman" w:hAnsi="Times New Roman" w:cs="Times New Roman"/>
                <w:sz w:val="24"/>
                <w:szCs w:val="24"/>
              </w:rPr>
              <w:t xml:space="preserve"> The pilot gauged interest, served to troubleshoot issues, and build partnerships. When the USDA grant came open, </w:t>
            </w:r>
            <w:proofErr w:type="spellStart"/>
            <w:r w:rsidR="005E0B2C">
              <w:rPr>
                <w:rFonts w:ascii="Times New Roman" w:hAnsi="Times New Roman" w:cs="Times New Roman"/>
                <w:sz w:val="24"/>
                <w:szCs w:val="24"/>
              </w:rPr>
              <w:t>MacKenzie’s</w:t>
            </w:r>
            <w:proofErr w:type="spellEnd"/>
            <w:r w:rsidR="005E0B2C">
              <w:rPr>
                <w:rFonts w:ascii="Times New Roman" w:hAnsi="Times New Roman" w:cs="Times New Roman"/>
                <w:sz w:val="24"/>
                <w:szCs w:val="24"/>
              </w:rPr>
              <w:t xml:space="preserve"> predecessor Patience Melnik, wrote the grant and it </w:t>
            </w:r>
            <w:proofErr w:type="gramStart"/>
            <w:r w:rsidR="005E0B2C">
              <w:rPr>
                <w:rFonts w:ascii="Times New Roman" w:hAnsi="Times New Roman" w:cs="Times New Roman"/>
                <w:sz w:val="24"/>
                <w:szCs w:val="24"/>
              </w:rPr>
              <w:t>was awarded</w:t>
            </w:r>
            <w:proofErr w:type="gramEnd"/>
            <w:r w:rsidR="005E0B2C">
              <w:rPr>
                <w:rFonts w:ascii="Times New Roman" w:hAnsi="Times New Roman" w:cs="Times New Roman"/>
                <w:sz w:val="24"/>
                <w:szCs w:val="24"/>
              </w:rPr>
              <w:t xml:space="preserve"> at $80,000+, a UT group around </w:t>
            </w:r>
            <w:r w:rsidR="00BA489A">
              <w:rPr>
                <w:rFonts w:ascii="Times New Roman" w:hAnsi="Times New Roman" w:cs="Times New Roman"/>
                <w:sz w:val="24"/>
                <w:szCs w:val="24"/>
              </w:rPr>
              <w:t xml:space="preserve">Dr. </w:t>
            </w:r>
            <w:proofErr w:type="spellStart"/>
            <w:r w:rsidR="00BA489A">
              <w:rPr>
                <w:rFonts w:ascii="Times New Roman" w:hAnsi="Times New Roman" w:cs="Times New Roman"/>
                <w:sz w:val="24"/>
                <w:szCs w:val="24"/>
              </w:rPr>
              <w:t>Hellwinkel’s</w:t>
            </w:r>
            <w:proofErr w:type="spellEnd"/>
            <w:r w:rsidR="00BA489A">
              <w:rPr>
                <w:rFonts w:ascii="Times New Roman" w:hAnsi="Times New Roman" w:cs="Times New Roman"/>
                <w:sz w:val="24"/>
                <w:szCs w:val="24"/>
              </w:rPr>
              <w:t xml:space="preserve"> contribution</w:t>
            </w:r>
            <w:r w:rsidR="005E0B2C">
              <w:rPr>
                <w:rFonts w:ascii="Times New Roman" w:hAnsi="Times New Roman" w:cs="Times New Roman"/>
                <w:sz w:val="24"/>
                <w:szCs w:val="24"/>
              </w:rPr>
              <w:t xml:space="preserve"> is donating more than $30,000. </w:t>
            </w:r>
            <w:r w:rsidR="00AC43F1">
              <w:rPr>
                <w:rFonts w:ascii="Times New Roman" w:hAnsi="Times New Roman" w:cs="Times New Roman"/>
                <w:sz w:val="24"/>
                <w:szCs w:val="24"/>
              </w:rPr>
              <w:t>The grant</w:t>
            </w:r>
            <w:r w:rsidR="00F93285">
              <w:rPr>
                <w:rFonts w:ascii="Times New Roman" w:hAnsi="Times New Roman" w:cs="Times New Roman"/>
                <w:sz w:val="24"/>
                <w:szCs w:val="24"/>
              </w:rPr>
              <w:t xml:space="preserve"> is two years and</w:t>
            </w:r>
            <w:r w:rsidR="00AC43F1">
              <w:rPr>
                <w:rFonts w:ascii="Times New Roman" w:hAnsi="Times New Roman" w:cs="Times New Roman"/>
                <w:sz w:val="24"/>
                <w:szCs w:val="24"/>
              </w:rPr>
              <w:t xml:space="preserve"> extends the number of drop offs (South Knoxville, East Knoxville, Nourish Knoxville Farmers’ Market)</w:t>
            </w:r>
            <w:r w:rsidR="004C19EC">
              <w:rPr>
                <w:rFonts w:ascii="Times New Roman" w:hAnsi="Times New Roman" w:cs="Times New Roman"/>
                <w:sz w:val="24"/>
                <w:szCs w:val="24"/>
              </w:rPr>
              <w:t>, more three-bin</w:t>
            </w:r>
            <w:r w:rsidR="00BA489A">
              <w:rPr>
                <w:rFonts w:ascii="Times New Roman" w:hAnsi="Times New Roman" w:cs="Times New Roman"/>
                <w:sz w:val="24"/>
                <w:szCs w:val="24"/>
              </w:rPr>
              <w:t xml:space="preserve"> (7 community gardens arranged by the Community Garden and Growers Alliance, Battlefield Farm, and Beardsley Farm)</w:t>
            </w:r>
            <w:r w:rsidR="004C19EC">
              <w:rPr>
                <w:rFonts w:ascii="Times New Roman" w:hAnsi="Times New Roman" w:cs="Times New Roman"/>
                <w:sz w:val="24"/>
                <w:szCs w:val="24"/>
              </w:rPr>
              <w:t xml:space="preserve"> and compost interceptors (Beardsley Farm, Payne Ave Baptist Church, Botanical Gardens)</w:t>
            </w:r>
            <w:r w:rsidR="00BA489A">
              <w:rPr>
                <w:rFonts w:ascii="Times New Roman" w:hAnsi="Times New Roman" w:cs="Times New Roman"/>
                <w:sz w:val="24"/>
                <w:szCs w:val="24"/>
              </w:rPr>
              <w:t>.</w:t>
            </w:r>
            <w:r w:rsidR="00A774A2">
              <w:rPr>
                <w:rFonts w:ascii="Times New Roman" w:hAnsi="Times New Roman" w:cs="Times New Roman"/>
                <w:sz w:val="24"/>
                <w:szCs w:val="24"/>
              </w:rPr>
              <w:t xml:space="preserve"> Right </w:t>
            </w:r>
            <w:proofErr w:type="gramStart"/>
            <w:r w:rsidR="00A774A2">
              <w:rPr>
                <w:rFonts w:ascii="Times New Roman" w:hAnsi="Times New Roman" w:cs="Times New Roman"/>
                <w:sz w:val="24"/>
                <w:szCs w:val="24"/>
              </w:rPr>
              <w:t>now</w:t>
            </w:r>
            <w:proofErr w:type="gramEnd"/>
            <w:r w:rsidR="00A774A2">
              <w:rPr>
                <w:rFonts w:ascii="Times New Roman" w:hAnsi="Times New Roman" w:cs="Times New Roman"/>
                <w:sz w:val="24"/>
                <w:szCs w:val="24"/>
              </w:rPr>
              <w:t xml:space="preserve"> compost goes to the farms and they use the finished compost </w:t>
            </w:r>
            <w:proofErr w:type="gramStart"/>
            <w:r w:rsidR="00A774A2">
              <w:rPr>
                <w:rFonts w:ascii="Times New Roman" w:hAnsi="Times New Roman" w:cs="Times New Roman"/>
                <w:sz w:val="24"/>
                <w:szCs w:val="24"/>
              </w:rPr>
              <w:t>on</w:t>
            </w:r>
            <w:proofErr w:type="gramEnd"/>
            <w:r w:rsidR="00A774A2">
              <w:rPr>
                <w:rFonts w:ascii="Times New Roman" w:hAnsi="Times New Roman" w:cs="Times New Roman"/>
                <w:sz w:val="24"/>
                <w:szCs w:val="24"/>
              </w:rPr>
              <w:t xml:space="preserve"> their own gardens and they are growing food for their community. The compost</w:t>
            </w:r>
            <w:r w:rsidR="0084076B">
              <w:rPr>
                <w:rFonts w:ascii="Times New Roman" w:hAnsi="Times New Roman" w:cs="Times New Roman"/>
                <w:sz w:val="24"/>
                <w:szCs w:val="24"/>
              </w:rPr>
              <w:t xml:space="preserve"> might be available to comm</w:t>
            </w:r>
            <w:r w:rsidR="00624C3E">
              <w:rPr>
                <w:rFonts w:ascii="Times New Roman" w:hAnsi="Times New Roman" w:cs="Times New Roman"/>
                <w:sz w:val="24"/>
                <w:szCs w:val="24"/>
              </w:rPr>
              <w:t xml:space="preserve">unity using the channels that are hosting them. </w:t>
            </w:r>
            <w:proofErr w:type="gramStart"/>
            <w:r w:rsidR="00624C3E">
              <w:rPr>
                <w:rFonts w:ascii="Times New Roman" w:hAnsi="Times New Roman" w:cs="Times New Roman"/>
                <w:sz w:val="24"/>
                <w:szCs w:val="24"/>
              </w:rPr>
              <w:t>So</w:t>
            </w:r>
            <w:proofErr w:type="gramEnd"/>
            <w:r w:rsidR="00624C3E">
              <w:rPr>
                <w:rFonts w:ascii="Times New Roman" w:hAnsi="Times New Roman" w:cs="Times New Roman"/>
                <w:sz w:val="24"/>
                <w:szCs w:val="24"/>
              </w:rPr>
              <w:t xml:space="preserve"> Beardsley or Battlefield could give out compost.</w:t>
            </w:r>
            <w:r w:rsidR="00BA489A">
              <w:rPr>
                <w:rFonts w:ascii="Times New Roman" w:hAnsi="Times New Roman" w:cs="Times New Roman"/>
                <w:sz w:val="24"/>
                <w:szCs w:val="24"/>
              </w:rPr>
              <w:t xml:space="preserve"> Community members take a quiz on what they can compost and then receive a one-time code to use the composter.  </w:t>
            </w:r>
            <w:r w:rsidR="00F93285">
              <w:rPr>
                <w:rFonts w:ascii="Times New Roman" w:hAnsi="Times New Roman" w:cs="Times New Roman"/>
                <w:sz w:val="24"/>
                <w:szCs w:val="24"/>
              </w:rPr>
              <w:t>They’ve also been hosting backyard composting workshops</w:t>
            </w:r>
            <w:r w:rsidR="00C36979">
              <w:rPr>
                <w:rFonts w:ascii="Times New Roman" w:hAnsi="Times New Roman" w:cs="Times New Roman"/>
                <w:sz w:val="24"/>
                <w:szCs w:val="24"/>
              </w:rPr>
              <w:t xml:space="preserve">. You get a free kitchen collection bin and an outdoor composter. Dr. Neal Denton and Dr. </w:t>
            </w:r>
            <w:proofErr w:type="spellStart"/>
            <w:r w:rsidR="00C36979">
              <w:rPr>
                <w:rFonts w:ascii="Times New Roman" w:hAnsi="Times New Roman" w:cs="Times New Roman"/>
                <w:sz w:val="24"/>
                <w:szCs w:val="24"/>
              </w:rPr>
              <w:t>Hellwinkel</w:t>
            </w:r>
            <w:proofErr w:type="spellEnd"/>
            <w:r w:rsidR="00C36979">
              <w:rPr>
                <w:rFonts w:ascii="Times New Roman" w:hAnsi="Times New Roman" w:cs="Times New Roman"/>
                <w:sz w:val="24"/>
                <w:szCs w:val="24"/>
              </w:rPr>
              <w:t xml:space="preserve"> are teaching the classes. There are about 10 over the full grant year.</w:t>
            </w:r>
            <w:r w:rsidR="00C36979">
              <w:rPr>
                <w:rFonts w:ascii="Times New Roman" w:hAnsi="Times New Roman" w:cs="Times New Roman"/>
                <w:b/>
                <w:bCs/>
                <w:sz w:val="24"/>
                <w:szCs w:val="24"/>
              </w:rPr>
              <w:t xml:space="preserve"> </w:t>
            </w:r>
            <w:r w:rsidR="00C36979" w:rsidRPr="00427DCE">
              <w:rPr>
                <w:rFonts w:ascii="Times New Roman" w:hAnsi="Times New Roman" w:cs="Times New Roman"/>
                <w:sz w:val="24"/>
                <w:szCs w:val="24"/>
              </w:rPr>
              <w:t xml:space="preserve">Since the pilot </w:t>
            </w:r>
            <w:proofErr w:type="gramStart"/>
            <w:r w:rsidR="00C36979" w:rsidRPr="00427DCE">
              <w:rPr>
                <w:rFonts w:ascii="Times New Roman" w:hAnsi="Times New Roman" w:cs="Times New Roman"/>
                <w:sz w:val="24"/>
                <w:szCs w:val="24"/>
              </w:rPr>
              <w:t>started</w:t>
            </w:r>
            <w:proofErr w:type="gramEnd"/>
            <w:r w:rsidR="00C36979" w:rsidRPr="00427DCE">
              <w:rPr>
                <w:rFonts w:ascii="Times New Roman" w:hAnsi="Times New Roman" w:cs="Times New Roman"/>
                <w:sz w:val="24"/>
                <w:szCs w:val="24"/>
              </w:rPr>
              <w:t xml:space="preserve"> they’ve collected 16,972 pounds of food scraps. They haven’t done a lot of communication because they really want to get community trained on how to avoid contamination. So, they are really sticking with the back</w:t>
            </w:r>
            <w:r w:rsidR="00427DCE" w:rsidRPr="00427DCE">
              <w:rPr>
                <w:rFonts w:ascii="Times New Roman" w:hAnsi="Times New Roman" w:cs="Times New Roman"/>
                <w:sz w:val="24"/>
                <w:szCs w:val="24"/>
              </w:rPr>
              <w:t>yard compost rules.</w:t>
            </w:r>
            <w:r w:rsidR="00427DCE">
              <w:rPr>
                <w:rFonts w:ascii="Times New Roman" w:hAnsi="Times New Roman" w:cs="Times New Roman"/>
                <w:b/>
                <w:bCs/>
                <w:sz w:val="24"/>
                <w:szCs w:val="24"/>
              </w:rPr>
              <w:t xml:space="preserve"> </w:t>
            </w:r>
            <w:r w:rsidR="009C5F88">
              <w:rPr>
                <w:rFonts w:ascii="Times New Roman" w:hAnsi="Times New Roman" w:cs="Times New Roman"/>
                <w:sz w:val="24"/>
                <w:szCs w:val="24"/>
              </w:rPr>
              <w:t xml:space="preserve">The workshops are selling out quickly and </w:t>
            </w:r>
            <w:r w:rsidR="00F407E6">
              <w:rPr>
                <w:rFonts w:ascii="Times New Roman" w:hAnsi="Times New Roman" w:cs="Times New Roman"/>
                <w:sz w:val="24"/>
                <w:szCs w:val="24"/>
              </w:rPr>
              <w:t xml:space="preserve">so they might be working on video forms. Sarah from the Botanical Gardens thinks it might be a good idea to work with UT Master Gardeners on videos. </w:t>
            </w:r>
          </w:p>
          <w:p w14:paraId="70E0C6B9" w14:textId="3DF7E4CD" w:rsidR="00DE1387" w:rsidRPr="003722D9" w:rsidRDefault="00DE1387" w:rsidP="00C36979">
            <w:pPr>
              <w:pStyle w:val="TableStyle2"/>
              <w:numPr>
                <w:ilvl w:val="0"/>
                <w:numId w:val="4"/>
              </w:numPr>
              <w:rPr>
                <w:rFonts w:ascii="Times New Roman" w:hAnsi="Times New Roman" w:cs="Times New Roman"/>
                <w:b/>
                <w:bCs/>
                <w:sz w:val="24"/>
                <w:szCs w:val="24"/>
              </w:rPr>
            </w:pPr>
            <w:r>
              <w:rPr>
                <w:rFonts w:ascii="Times New Roman" w:hAnsi="Times New Roman" w:cs="Times New Roman"/>
                <w:b/>
                <w:bCs/>
                <w:sz w:val="24"/>
                <w:szCs w:val="24"/>
              </w:rPr>
              <w:t xml:space="preserve">What is the biggest barrier to scaling the program to an industrial level? </w:t>
            </w:r>
            <w:r w:rsidRPr="00DE1387">
              <w:rPr>
                <w:rFonts w:ascii="Times New Roman" w:hAnsi="Times New Roman" w:cs="Times New Roman"/>
                <w:sz w:val="24"/>
                <w:szCs w:val="24"/>
              </w:rPr>
              <w:t>Compost permitting is on the same scale as a landfill, and that makes it difficult to do composting on an industrial level</w:t>
            </w:r>
            <w:r>
              <w:rPr>
                <w:rFonts w:ascii="Times New Roman" w:hAnsi="Times New Roman" w:cs="Times New Roman"/>
                <w:sz w:val="24"/>
                <w:szCs w:val="24"/>
              </w:rPr>
              <w:t xml:space="preserve">. Public </w:t>
            </w:r>
            <w:proofErr w:type="gramStart"/>
            <w:r>
              <w:rPr>
                <w:rFonts w:ascii="Times New Roman" w:hAnsi="Times New Roman" w:cs="Times New Roman"/>
                <w:sz w:val="24"/>
                <w:szCs w:val="24"/>
              </w:rPr>
              <w:t>perception</w:t>
            </w:r>
            <w:proofErr w:type="gramEnd"/>
            <w:r>
              <w:rPr>
                <w:rFonts w:ascii="Times New Roman" w:hAnsi="Times New Roman" w:cs="Times New Roman"/>
                <w:sz w:val="24"/>
                <w:szCs w:val="24"/>
              </w:rPr>
              <w:t xml:space="preserve"> is also a big issue</w:t>
            </w:r>
            <w:r w:rsidR="00FE0B4B">
              <w:rPr>
                <w:rFonts w:ascii="Times New Roman" w:hAnsi="Times New Roman" w:cs="Times New Roman"/>
                <w:sz w:val="24"/>
                <w:szCs w:val="24"/>
              </w:rPr>
              <w:t xml:space="preserve">. </w:t>
            </w:r>
            <w:r w:rsidR="00FE0B4B">
              <w:rPr>
                <w:rFonts w:ascii="Times New Roman" w:hAnsi="Times New Roman" w:cs="Times New Roman"/>
                <w:sz w:val="24"/>
                <w:szCs w:val="24"/>
              </w:rPr>
              <w:lastRenderedPageBreak/>
              <w:t xml:space="preserve">Washington state has a great program and NYC. Nashville may also be introducing curbside recycling. </w:t>
            </w:r>
          </w:p>
          <w:p w14:paraId="7309632C" w14:textId="50FB496D" w:rsidR="003722D9" w:rsidRPr="003722D9" w:rsidRDefault="003722D9" w:rsidP="00C36979">
            <w:pPr>
              <w:pStyle w:val="TableStyle2"/>
              <w:numPr>
                <w:ilvl w:val="0"/>
                <w:numId w:val="4"/>
              </w:numPr>
              <w:rPr>
                <w:rFonts w:ascii="Times New Roman" w:hAnsi="Times New Roman" w:cs="Times New Roman"/>
                <w:b/>
                <w:bCs/>
                <w:sz w:val="24"/>
                <w:szCs w:val="24"/>
              </w:rPr>
            </w:pPr>
            <w:r>
              <w:rPr>
                <w:rFonts w:ascii="Times New Roman" w:hAnsi="Times New Roman" w:cs="Times New Roman"/>
                <w:b/>
                <w:bCs/>
                <w:sz w:val="24"/>
                <w:szCs w:val="24"/>
              </w:rPr>
              <w:t xml:space="preserve">What are some strategies </w:t>
            </w:r>
            <w:proofErr w:type="gramStart"/>
            <w:r>
              <w:rPr>
                <w:rFonts w:ascii="Times New Roman" w:hAnsi="Times New Roman" w:cs="Times New Roman"/>
                <w:b/>
                <w:bCs/>
                <w:sz w:val="24"/>
                <w:szCs w:val="24"/>
              </w:rPr>
              <w:t>on</w:t>
            </w:r>
            <w:proofErr w:type="gramEnd"/>
            <w:r>
              <w:rPr>
                <w:rFonts w:ascii="Times New Roman" w:hAnsi="Times New Roman" w:cs="Times New Roman"/>
                <w:b/>
                <w:bCs/>
                <w:sz w:val="24"/>
                <w:szCs w:val="24"/>
              </w:rPr>
              <w:t xml:space="preserve"> changing public </w:t>
            </w:r>
            <w:proofErr w:type="gramStart"/>
            <w:r>
              <w:rPr>
                <w:rFonts w:ascii="Times New Roman" w:hAnsi="Times New Roman" w:cs="Times New Roman"/>
                <w:b/>
                <w:bCs/>
                <w:sz w:val="24"/>
                <w:szCs w:val="24"/>
              </w:rPr>
              <w:t>perception</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Education and getting folks to do it. The most sustainable way is to do it in your back yard. Showing the value for plants and for the environment. Trash and recycling are second nature, how can we also get the composting at that level.</w:t>
            </w:r>
          </w:p>
          <w:p w14:paraId="5E865475" w14:textId="3854E9AD" w:rsidR="003722D9" w:rsidRDefault="003722D9" w:rsidP="00C36979">
            <w:pPr>
              <w:pStyle w:val="TableStyle2"/>
              <w:numPr>
                <w:ilvl w:val="0"/>
                <w:numId w:val="4"/>
              </w:numPr>
              <w:rPr>
                <w:rFonts w:ascii="Times New Roman" w:hAnsi="Times New Roman" w:cs="Times New Roman"/>
                <w:sz w:val="24"/>
                <w:szCs w:val="24"/>
              </w:rPr>
            </w:pPr>
            <w:r w:rsidRPr="00E8289E">
              <w:rPr>
                <w:rFonts w:ascii="Times New Roman" w:hAnsi="Times New Roman" w:cs="Times New Roman"/>
                <w:b/>
                <w:bCs/>
                <w:sz w:val="24"/>
                <w:szCs w:val="24"/>
              </w:rPr>
              <w:t xml:space="preserve">The </w:t>
            </w:r>
            <w:proofErr w:type="gramStart"/>
            <w:r w:rsidRPr="00E8289E">
              <w:rPr>
                <w:rFonts w:ascii="Times New Roman" w:hAnsi="Times New Roman" w:cs="Times New Roman"/>
                <w:b/>
                <w:bCs/>
                <w:sz w:val="24"/>
                <w:szCs w:val="24"/>
              </w:rPr>
              <w:t>ultimate is</w:t>
            </w:r>
            <w:proofErr w:type="gramEnd"/>
            <w:r w:rsidRPr="00E8289E">
              <w:rPr>
                <w:rFonts w:ascii="Times New Roman" w:hAnsi="Times New Roman" w:cs="Times New Roman"/>
                <w:b/>
                <w:bCs/>
                <w:sz w:val="24"/>
                <w:szCs w:val="24"/>
              </w:rPr>
              <w:t xml:space="preserve"> goal</w:t>
            </w:r>
            <w:r w:rsidRPr="002532D6">
              <w:rPr>
                <w:rFonts w:ascii="Times New Roman" w:hAnsi="Times New Roman" w:cs="Times New Roman"/>
                <w:sz w:val="24"/>
                <w:szCs w:val="24"/>
              </w:rPr>
              <w:t xml:space="preserve"> is for a curbside recycling program, but the </w:t>
            </w:r>
            <w:proofErr w:type="gramStart"/>
            <w:r w:rsidRPr="002532D6">
              <w:rPr>
                <w:rFonts w:ascii="Times New Roman" w:hAnsi="Times New Roman" w:cs="Times New Roman"/>
                <w:sz w:val="24"/>
                <w:szCs w:val="24"/>
              </w:rPr>
              <w:t>logistics</w:t>
            </w:r>
            <w:proofErr w:type="gramEnd"/>
            <w:r w:rsidRPr="002532D6">
              <w:rPr>
                <w:rFonts w:ascii="Times New Roman" w:hAnsi="Times New Roman" w:cs="Times New Roman"/>
                <w:sz w:val="24"/>
                <w:szCs w:val="24"/>
              </w:rPr>
              <w:t xml:space="preserve"> are tough. They are looking into using the yard waste contractor who is piloting the strategy in Texas. </w:t>
            </w:r>
            <w:r w:rsidR="00617E6D">
              <w:rPr>
                <w:rFonts w:ascii="Times New Roman" w:hAnsi="Times New Roman" w:cs="Times New Roman"/>
                <w:sz w:val="24"/>
                <w:szCs w:val="24"/>
              </w:rPr>
              <w:t>Overall curbside programs aren’t expensive, but the hauling is, so th</w:t>
            </w:r>
            <w:r w:rsidR="002552B5">
              <w:rPr>
                <w:rFonts w:ascii="Times New Roman" w:hAnsi="Times New Roman" w:cs="Times New Roman"/>
                <w:sz w:val="24"/>
                <w:szCs w:val="24"/>
              </w:rPr>
              <w:t xml:space="preserve">ey are hoping to use a model where the costs </w:t>
            </w:r>
            <w:proofErr w:type="gramStart"/>
            <w:r w:rsidR="002552B5">
              <w:rPr>
                <w:rFonts w:ascii="Times New Roman" w:hAnsi="Times New Roman" w:cs="Times New Roman"/>
                <w:sz w:val="24"/>
                <w:szCs w:val="24"/>
              </w:rPr>
              <w:t>are mitigated</w:t>
            </w:r>
            <w:proofErr w:type="gramEnd"/>
            <w:r w:rsidR="002552B5">
              <w:rPr>
                <w:rFonts w:ascii="Times New Roman" w:hAnsi="Times New Roman" w:cs="Times New Roman"/>
                <w:sz w:val="24"/>
                <w:szCs w:val="24"/>
              </w:rPr>
              <w:t xml:space="preserve"> on that. </w:t>
            </w:r>
          </w:p>
          <w:p w14:paraId="26673A90" w14:textId="1D4B1E9C" w:rsidR="00FA7827" w:rsidRPr="002532D6" w:rsidRDefault="00FA7827" w:rsidP="00C36979">
            <w:pPr>
              <w:pStyle w:val="TableStyle2"/>
              <w:numPr>
                <w:ilvl w:val="0"/>
                <w:numId w:val="4"/>
              </w:numPr>
              <w:rPr>
                <w:rFonts w:ascii="Times New Roman" w:hAnsi="Times New Roman" w:cs="Times New Roman"/>
                <w:sz w:val="24"/>
                <w:szCs w:val="24"/>
              </w:rPr>
            </w:pPr>
            <w:r>
              <w:rPr>
                <w:rFonts w:ascii="Times New Roman" w:hAnsi="Times New Roman" w:cs="Times New Roman"/>
                <w:b/>
                <w:bCs/>
                <w:sz w:val="24"/>
                <w:szCs w:val="24"/>
              </w:rPr>
              <w:t>Are there any examples of Cities</w:t>
            </w:r>
            <w:r w:rsidR="005D67FF">
              <w:rPr>
                <w:rFonts w:ascii="Times New Roman" w:hAnsi="Times New Roman" w:cs="Times New Roman"/>
                <w:b/>
                <w:bCs/>
                <w:sz w:val="24"/>
                <w:szCs w:val="24"/>
              </w:rPr>
              <w:t xml:space="preserve"> that are working with industry on compost initiatives? </w:t>
            </w:r>
            <w:proofErr w:type="spellStart"/>
            <w:r w:rsidR="005D67FF">
              <w:rPr>
                <w:rFonts w:ascii="Times New Roman" w:hAnsi="Times New Roman" w:cs="Times New Roman"/>
                <w:sz w:val="24"/>
                <w:szCs w:val="24"/>
              </w:rPr>
              <w:t>MacKenzie</w:t>
            </w:r>
            <w:proofErr w:type="spellEnd"/>
            <w:r w:rsidR="005D67FF">
              <w:rPr>
                <w:rFonts w:ascii="Times New Roman" w:hAnsi="Times New Roman" w:cs="Times New Roman"/>
                <w:sz w:val="24"/>
                <w:szCs w:val="24"/>
              </w:rPr>
              <w:t xml:space="preserve"> isn’t aware of any, but Kimberly mentioned some emerging models in New York based on a large-scale system in S. Korea. Green Heron now picks up scraps from 5 restaurants in the downtown area. It’s helped people to be aware of the options that exist through the private program run by Kat at Green Heron.  </w:t>
            </w:r>
          </w:p>
          <w:p w14:paraId="301C4B05" w14:textId="77777777" w:rsidR="00D1047A" w:rsidRPr="00E844D4" w:rsidRDefault="00D1047A" w:rsidP="00D1047A">
            <w:pPr>
              <w:pStyle w:val="TableStyle2"/>
              <w:rPr>
                <w:rFonts w:ascii="Times New Roman" w:hAnsi="Times New Roman" w:cs="Times New Roman"/>
                <w:sz w:val="24"/>
                <w:szCs w:val="24"/>
              </w:rPr>
            </w:pPr>
          </w:p>
        </w:tc>
      </w:tr>
      <w:tr w:rsidR="00D1047A" w:rsidRPr="00E844D4" w14:paraId="0258FA67" w14:textId="77777777" w:rsidTr="00B60C4E">
        <w:trPr>
          <w:trHeight w:val="635"/>
        </w:trPr>
        <w:tc>
          <w:tcPr>
            <w:tcW w:w="59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10F84700" w14:textId="77777777" w:rsidR="00D1047A" w:rsidRPr="00E844D4" w:rsidRDefault="00D1047A" w:rsidP="00B60C4E">
            <w:r w:rsidRPr="00E844D4">
              <w:lastRenderedPageBreak/>
              <w:t xml:space="preserve">6. </w:t>
            </w:r>
          </w:p>
        </w:tc>
        <w:tc>
          <w:tcPr>
            <w:tcW w:w="876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FC8928F" w14:textId="77777777" w:rsidR="00D1047A" w:rsidRDefault="00D1047A" w:rsidP="00B60C4E">
            <w:pPr>
              <w:rPr>
                <w:b/>
                <w:bCs/>
              </w:rPr>
            </w:pPr>
            <w:r w:rsidRPr="00E844D4">
              <w:rPr>
                <w:b/>
                <w:bCs/>
              </w:rPr>
              <w:t>Legislative Updates:</w:t>
            </w:r>
          </w:p>
          <w:p w14:paraId="2138AB36" w14:textId="6D5FD042" w:rsidR="009B334B" w:rsidRPr="00F65EE0" w:rsidRDefault="009B334B" w:rsidP="00B60C4E">
            <w:r w:rsidRPr="00F65EE0">
              <w:t>Fiona McAnally is the Director of Legisla</w:t>
            </w:r>
            <w:r w:rsidR="000356DF" w:rsidRPr="00F65EE0">
              <w:t xml:space="preserve">tive Affairs and works on federal and state level delegation. Fiona can help us to </w:t>
            </w:r>
            <w:r w:rsidR="00F65EE0" w:rsidRPr="00F65EE0">
              <w:t>figure out</w:t>
            </w:r>
            <w:r w:rsidR="000356DF" w:rsidRPr="00F65EE0">
              <w:t xml:space="preserve"> </w:t>
            </w:r>
            <w:r w:rsidR="00F65EE0">
              <w:t xml:space="preserve">the </w:t>
            </w:r>
            <w:r w:rsidR="000356DF" w:rsidRPr="00F65EE0">
              <w:t>effects of the legislature on the food system.</w:t>
            </w:r>
            <w:r w:rsidR="00F65EE0">
              <w:t xml:space="preserve"> Fiona can also assist with LOS for grants tied to state and federal funds. </w:t>
            </w:r>
          </w:p>
          <w:p w14:paraId="005CC75D" w14:textId="15DD9784" w:rsidR="00D1047A" w:rsidRPr="00E844D4" w:rsidRDefault="00D1047A" w:rsidP="00B60C4E"/>
        </w:tc>
      </w:tr>
      <w:tr w:rsidR="00D1047A" w:rsidRPr="00E844D4" w14:paraId="3F91223D" w14:textId="77777777" w:rsidTr="00B60C4E">
        <w:trPr>
          <w:trHeight w:val="300"/>
        </w:trPr>
        <w:tc>
          <w:tcPr>
            <w:tcW w:w="5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1C11E7" w14:textId="77777777" w:rsidR="00D1047A" w:rsidRPr="00E844D4" w:rsidRDefault="00D1047A" w:rsidP="00B60C4E">
            <w:pPr>
              <w:pStyle w:val="TableStyle2"/>
              <w:rPr>
                <w:rFonts w:ascii="Times New Roman" w:hAnsi="Times New Roman" w:cs="Times New Roman"/>
                <w:sz w:val="24"/>
                <w:szCs w:val="24"/>
              </w:rPr>
            </w:pPr>
            <w:r w:rsidRPr="00E844D4">
              <w:rPr>
                <w:rFonts w:ascii="Times New Roman" w:hAnsi="Times New Roman" w:cs="Times New Roman"/>
                <w:sz w:val="24"/>
                <w:szCs w:val="24"/>
              </w:rPr>
              <w:t>9.</w:t>
            </w:r>
          </w:p>
        </w:tc>
        <w:tc>
          <w:tcPr>
            <w:tcW w:w="87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E7B17E" w14:textId="77777777" w:rsidR="00D1047A" w:rsidRPr="00E844D4" w:rsidRDefault="00D1047A" w:rsidP="00B60C4E">
            <w:pPr>
              <w:pStyle w:val="TableStyle2"/>
              <w:rPr>
                <w:rFonts w:ascii="Times New Roman" w:hAnsi="Times New Roman" w:cs="Times New Roman"/>
                <w:b/>
                <w:bCs/>
                <w:sz w:val="24"/>
                <w:szCs w:val="24"/>
              </w:rPr>
            </w:pPr>
            <w:commentRangeStart w:id="0"/>
            <w:r w:rsidRPr="00E844D4">
              <w:rPr>
                <w:rFonts w:ascii="Times New Roman" w:hAnsi="Times New Roman" w:cs="Times New Roman"/>
                <w:b/>
                <w:bCs/>
                <w:sz w:val="24"/>
                <w:szCs w:val="24"/>
              </w:rPr>
              <w:t xml:space="preserve">Meeting adjourned. </w:t>
            </w:r>
            <w:commentRangeEnd w:id="0"/>
            <w:r>
              <w:rPr>
                <w:rStyle w:val="CommentReference"/>
                <w:rFonts w:ascii="Times New Roman" w:eastAsia="Times New Roman" w:hAnsi="Times New Roman" w:cs="Times New Roman"/>
                <w:color w:val="auto"/>
                <w:bdr w:val="none" w:sz="0" w:space="0" w:color="auto"/>
                <w14:textOutline w14:w="0" w14:cap="rnd" w14:cmpd="sng" w14:algn="ctr">
                  <w14:noFill/>
                  <w14:prstDash w14:val="solid"/>
                  <w14:bevel/>
                </w14:textOutline>
              </w:rPr>
              <w:commentReference w:id="0"/>
            </w:r>
          </w:p>
        </w:tc>
      </w:tr>
    </w:tbl>
    <w:p w14:paraId="3DDB547A" w14:textId="77777777" w:rsidR="00D1047A" w:rsidRPr="00E45588" w:rsidRDefault="00D1047A" w:rsidP="00D1047A">
      <w:pPr>
        <w:pStyle w:val="BodyA"/>
        <w:widowControl w:val="0"/>
        <w:ind w:left="108" w:hanging="108"/>
        <w:rPr>
          <w:rFonts w:ascii="Times New Roman" w:hAnsi="Times New Roman" w:cs="Times New Roman"/>
          <w:sz w:val="20"/>
          <w:szCs w:val="20"/>
        </w:rPr>
      </w:pPr>
    </w:p>
    <w:p w14:paraId="379FA5E9" w14:textId="77777777" w:rsidR="000342F3" w:rsidRDefault="000342F3"/>
    <w:sectPr w:rsidR="000342F3">
      <w:headerReference w:type="default" r:id="rId14"/>
      <w:footerReference w:type="default" r:id="rId15"/>
      <w:pgSz w:w="12240" w:h="15840"/>
      <w:pgMar w:top="1440" w:right="1440" w:bottom="1440" w:left="1440" w:header="720" w:footer="86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imberly Pettigrew" w:date="2022-03-07T10:50:00Z" w:initials="KP">
    <w:p w14:paraId="548B6D1A" w14:textId="155CE412" w:rsidR="00D1047A" w:rsidRDefault="00D1047A">
      <w:pPr>
        <w:pStyle w:val="CommentText"/>
      </w:pPr>
      <w:r>
        <w:rPr>
          <w:rStyle w:val="CommentReference"/>
        </w:rPr>
        <w:annotationRef/>
      </w:r>
      <w:r>
        <w:t>These are just the headers for the agenda items to be filled in for each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8B6D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620A" w16cex:dateUtc="2022-03-07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8B6D1A" w16cid:durableId="25D062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EBAC" w14:textId="77777777" w:rsidR="005B26F3" w:rsidRDefault="00F65EE0">
      <w:r>
        <w:separator/>
      </w:r>
    </w:p>
  </w:endnote>
  <w:endnote w:type="continuationSeparator" w:id="0">
    <w:p w14:paraId="0827E1E7" w14:textId="77777777" w:rsidR="005B26F3" w:rsidRDefault="00F6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3A12" w14:textId="77777777" w:rsidR="00F33F3A" w:rsidRDefault="00BC161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803E" w14:textId="77777777" w:rsidR="005B26F3" w:rsidRDefault="00F65EE0">
      <w:r>
        <w:separator/>
      </w:r>
    </w:p>
  </w:footnote>
  <w:footnote w:type="continuationSeparator" w:id="0">
    <w:p w14:paraId="6E520D44" w14:textId="77777777" w:rsidR="005B26F3" w:rsidRDefault="00F6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AFC1" w14:textId="77777777" w:rsidR="00F33F3A" w:rsidRDefault="00BC161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CB5"/>
    <w:multiLevelType w:val="hybridMultilevel"/>
    <w:tmpl w:val="CB121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61CE2"/>
    <w:multiLevelType w:val="hybridMultilevel"/>
    <w:tmpl w:val="667E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90BD5"/>
    <w:multiLevelType w:val="hybridMultilevel"/>
    <w:tmpl w:val="2CD8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C4632"/>
    <w:multiLevelType w:val="hybridMultilevel"/>
    <w:tmpl w:val="7FB8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578854">
    <w:abstractNumId w:val="1"/>
  </w:num>
  <w:num w:numId="2" w16cid:durableId="1898347993">
    <w:abstractNumId w:val="2"/>
  </w:num>
  <w:num w:numId="3" w16cid:durableId="2059741631">
    <w:abstractNumId w:val="3"/>
  </w:num>
  <w:num w:numId="4" w16cid:durableId="8036194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berly Pettigrew">
    <w15:presenceInfo w15:providerId="AD" w15:userId="S::pettigrewk@unitedwayknox.org::6c3c2829-572c-4380-8fb4-bb910a948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7A"/>
    <w:rsid w:val="000342F3"/>
    <w:rsid w:val="000356DF"/>
    <w:rsid w:val="00116FE9"/>
    <w:rsid w:val="00151175"/>
    <w:rsid w:val="001958C9"/>
    <w:rsid w:val="001B4A9D"/>
    <w:rsid w:val="00240114"/>
    <w:rsid w:val="0024065A"/>
    <w:rsid w:val="002532D6"/>
    <w:rsid w:val="002552B5"/>
    <w:rsid w:val="00282C6D"/>
    <w:rsid w:val="003722D9"/>
    <w:rsid w:val="003B6425"/>
    <w:rsid w:val="003B6B7B"/>
    <w:rsid w:val="003C0495"/>
    <w:rsid w:val="004148F0"/>
    <w:rsid w:val="00427DCE"/>
    <w:rsid w:val="0047306D"/>
    <w:rsid w:val="004A7E19"/>
    <w:rsid w:val="004C01C6"/>
    <w:rsid w:val="004C19EC"/>
    <w:rsid w:val="004C3354"/>
    <w:rsid w:val="004C3E64"/>
    <w:rsid w:val="004E7FD8"/>
    <w:rsid w:val="005B26F3"/>
    <w:rsid w:val="005B2B53"/>
    <w:rsid w:val="005D67FF"/>
    <w:rsid w:val="005E0778"/>
    <w:rsid w:val="005E0B2C"/>
    <w:rsid w:val="005F0385"/>
    <w:rsid w:val="005F55B5"/>
    <w:rsid w:val="00617E6D"/>
    <w:rsid w:val="00624C3E"/>
    <w:rsid w:val="006A7158"/>
    <w:rsid w:val="006F1C0E"/>
    <w:rsid w:val="00721E9F"/>
    <w:rsid w:val="007E7E49"/>
    <w:rsid w:val="0084076B"/>
    <w:rsid w:val="00875F05"/>
    <w:rsid w:val="008C76BC"/>
    <w:rsid w:val="0091114A"/>
    <w:rsid w:val="00971CD1"/>
    <w:rsid w:val="009741A1"/>
    <w:rsid w:val="009B02D0"/>
    <w:rsid w:val="009B334B"/>
    <w:rsid w:val="009C5F88"/>
    <w:rsid w:val="00A11397"/>
    <w:rsid w:val="00A1303B"/>
    <w:rsid w:val="00A23203"/>
    <w:rsid w:val="00A774A2"/>
    <w:rsid w:val="00A80E44"/>
    <w:rsid w:val="00AA4934"/>
    <w:rsid w:val="00AC43F1"/>
    <w:rsid w:val="00AD686C"/>
    <w:rsid w:val="00B3454A"/>
    <w:rsid w:val="00BA489A"/>
    <w:rsid w:val="00BC1612"/>
    <w:rsid w:val="00C01C61"/>
    <w:rsid w:val="00C36979"/>
    <w:rsid w:val="00C5462F"/>
    <w:rsid w:val="00C75A04"/>
    <w:rsid w:val="00C828EE"/>
    <w:rsid w:val="00CA575E"/>
    <w:rsid w:val="00D1047A"/>
    <w:rsid w:val="00D41B49"/>
    <w:rsid w:val="00DB4EAA"/>
    <w:rsid w:val="00DE1387"/>
    <w:rsid w:val="00E34F58"/>
    <w:rsid w:val="00E734DC"/>
    <w:rsid w:val="00E8289E"/>
    <w:rsid w:val="00E876F8"/>
    <w:rsid w:val="00EB0D6B"/>
    <w:rsid w:val="00F4024A"/>
    <w:rsid w:val="00F407E6"/>
    <w:rsid w:val="00F65EE0"/>
    <w:rsid w:val="00F93285"/>
    <w:rsid w:val="00FA7827"/>
    <w:rsid w:val="00FE0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8E42"/>
  <w15:chartTrackingRefBased/>
  <w15:docId w15:val="{9F2B82E3-9483-46D1-9DCB-2F56350A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4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D1047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A">
    <w:name w:val="Body A"/>
    <w:rsid w:val="00D1047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TableStyle2">
    <w:name w:val="Table Style 2"/>
    <w:rsid w:val="00D1047A"/>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D1047A"/>
    <w:rPr>
      <w:sz w:val="16"/>
      <w:szCs w:val="16"/>
    </w:rPr>
  </w:style>
  <w:style w:type="paragraph" w:styleId="CommentText">
    <w:name w:val="annotation text"/>
    <w:basedOn w:val="Normal"/>
    <w:link w:val="CommentTextChar"/>
    <w:uiPriority w:val="99"/>
    <w:semiHidden/>
    <w:unhideWhenUsed/>
    <w:rsid w:val="00D1047A"/>
    <w:rPr>
      <w:sz w:val="20"/>
      <w:szCs w:val="20"/>
    </w:rPr>
  </w:style>
  <w:style w:type="character" w:customStyle="1" w:styleId="CommentTextChar">
    <w:name w:val="Comment Text Char"/>
    <w:basedOn w:val="DefaultParagraphFont"/>
    <w:link w:val="CommentText"/>
    <w:uiPriority w:val="99"/>
    <w:semiHidden/>
    <w:rsid w:val="00D104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047A"/>
    <w:rPr>
      <w:b/>
      <w:bCs/>
    </w:rPr>
  </w:style>
  <w:style w:type="character" w:customStyle="1" w:styleId="CommentSubjectChar">
    <w:name w:val="Comment Subject Char"/>
    <w:basedOn w:val="CommentTextChar"/>
    <w:link w:val="CommentSubject"/>
    <w:uiPriority w:val="99"/>
    <w:semiHidden/>
    <w:rsid w:val="00D1047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2C3251F2DCB42B34429B79DC67BAF" ma:contentTypeVersion="17" ma:contentTypeDescription="Create a new document." ma:contentTypeScope="" ma:versionID="cd1ed344bc7ff164899fcf072e42464a">
  <xsd:schema xmlns:xsd="http://www.w3.org/2001/XMLSchema" xmlns:xs="http://www.w3.org/2001/XMLSchema" xmlns:p="http://schemas.microsoft.com/office/2006/metadata/properties" xmlns:ns2="f9da570b-cbeb-4a00-81fd-72b86dafcaa5" xmlns:ns3="1457917a-1fe8-4e2b-99fa-a567a8c50767" targetNamespace="http://schemas.microsoft.com/office/2006/metadata/properties" ma:root="true" ma:fieldsID="1b76252bd94f3fe84eefbe1b29671e8a" ns2:_="" ns3:_="">
    <xsd:import namespace="f9da570b-cbeb-4a00-81fd-72b86dafcaa5"/>
    <xsd:import namespace="1457917a-1fe8-4e2b-99fa-a567a8c507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a570b-cbeb-4a00-81fd-72b86dafc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a612c2-eee0-4147-8267-a136d0ff34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7917a-1fe8-4e2b-99fa-a567a8c5076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432646-9c57-40c5-9e36-fbf87a768602}" ma:internalName="TaxCatchAll" ma:showField="CatchAllData" ma:web="1457917a-1fe8-4e2b-99fa-a567a8c50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da570b-cbeb-4a00-81fd-72b86dafcaa5">
      <Terms xmlns="http://schemas.microsoft.com/office/infopath/2007/PartnerControls"/>
    </lcf76f155ced4ddcb4097134ff3c332f>
    <TaxCatchAll xmlns="1457917a-1fe8-4e2b-99fa-a567a8c507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99782-A1C2-427D-9BF2-EB5BE3129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a570b-cbeb-4a00-81fd-72b86dafcaa5"/>
    <ds:schemaRef ds:uri="1457917a-1fe8-4e2b-99fa-a567a8c50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8CBD0-89F0-4D25-B510-2B1BDF2580AC}">
  <ds:schemaRefs>
    <ds:schemaRef ds:uri="http://schemas.microsoft.com/office/2006/metadata/properties"/>
    <ds:schemaRef ds:uri="http://schemas.microsoft.com/office/infopath/2007/PartnerControls"/>
    <ds:schemaRef ds:uri="f9da570b-cbeb-4a00-81fd-72b86dafcaa5"/>
    <ds:schemaRef ds:uri="1457917a-1fe8-4e2b-99fa-a567a8c50767"/>
  </ds:schemaRefs>
</ds:datastoreItem>
</file>

<file path=customXml/itemProps3.xml><?xml version="1.0" encoding="utf-8"?>
<ds:datastoreItem xmlns:ds="http://schemas.openxmlformats.org/officeDocument/2006/customXml" ds:itemID="{F2BC7188-26D1-424A-AF51-E9EC31C5A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1563</Words>
  <Characters>8914</Characters>
  <Application>Microsoft Office Word</Application>
  <DocSecurity>0</DocSecurity>
  <Lines>74</Lines>
  <Paragraphs>20</Paragraphs>
  <ScaleCrop>false</ScaleCrop>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Pettigrew</dc:creator>
  <cp:keywords/>
  <dc:description/>
  <cp:lastModifiedBy>Kimberly Pettigrew</cp:lastModifiedBy>
  <cp:revision>11</cp:revision>
  <dcterms:created xsi:type="dcterms:W3CDTF">2023-07-19T15:50:00Z</dcterms:created>
  <dcterms:modified xsi:type="dcterms:W3CDTF">2023-07-19T16:12:00Z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0x0101006732C3251F2DCB42B34429B79DC67BAF</vt:lpwstr>
  </property>
</Properties>
</file>