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7BDE8" w14:textId="77777777" w:rsidR="00FC6473" w:rsidRDefault="00FC6473" w:rsidP="00FC6473">
      <w:pPr>
        <w:jc w:val="center"/>
        <w:rPr>
          <w:rFonts w:ascii="Calibri" w:eastAsia="Calibri" w:hAnsi="Calibri" w:cs="Calibri"/>
        </w:rPr>
      </w:pPr>
      <w:r>
        <w:rPr>
          <w:noProof/>
        </w:rPr>
        <w:drawing>
          <wp:anchor distT="0" distB="0" distL="0" distR="0" simplePos="0" relativeHeight="251659264" behindDoc="1" locked="0" layoutInCell="1" hidden="0" allowOverlap="1" wp14:anchorId="1DBB9092" wp14:editId="3FA5EB7C">
            <wp:simplePos x="0" y="0"/>
            <wp:positionH relativeFrom="column">
              <wp:posOffset>0</wp:posOffset>
            </wp:positionH>
            <wp:positionV relativeFrom="paragraph">
              <wp:posOffset>-207008</wp:posOffset>
            </wp:positionV>
            <wp:extent cx="3133725" cy="2315184"/>
            <wp:effectExtent l="0" t="0" r="0" b="0"/>
            <wp:wrapNone/>
            <wp:docPr id="4" name="image1.jpg" descr="A picture containing diagram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g" descr="A picture containing diagram&#10;&#10;Description automatically generated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33725" cy="231518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58D5CED" w14:textId="77777777" w:rsidR="00FC6473" w:rsidRDefault="00FC6473" w:rsidP="00FC6473">
      <w:pPr>
        <w:ind w:left="4320" w:firstLine="720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>Knoxville-Knox County Food Policy Council</w:t>
      </w:r>
    </w:p>
    <w:p w14:paraId="5B32BC73" w14:textId="77777777" w:rsidR="00FC6473" w:rsidRDefault="00FC6473" w:rsidP="00FC6473">
      <w:pPr>
        <w:ind w:left="4320" w:firstLine="720"/>
        <w:rPr>
          <w:rFonts w:ascii="Calibri" w:eastAsia="Calibri" w:hAnsi="Calibri" w:cs="Calibri"/>
          <w:b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 xml:space="preserve">Agenda </w:t>
      </w:r>
    </w:p>
    <w:p w14:paraId="44746523" w14:textId="77777777" w:rsidR="00FC6473" w:rsidRDefault="00FC6473" w:rsidP="00FC6473">
      <w:pPr>
        <w:ind w:left="4320" w:firstLine="720"/>
        <w:rPr>
          <w:rFonts w:ascii="Calibri" w:eastAsia="Calibri" w:hAnsi="Calibri" w:cs="Calibri"/>
          <w:b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>8:30-10:00 AM</w:t>
      </w:r>
    </w:p>
    <w:p w14:paraId="4058D5FE" w14:textId="69A3B90F" w:rsidR="00FC6473" w:rsidRDefault="0000340F" w:rsidP="00FC6473">
      <w:pPr>
        <w:ind w:left="4320" w:firstLine="720"/>
        <w:rPr>
          <w:rFonts w:ascii="Calibri" w:eastAsia="Calibri" w:hAnsi="Calibri" w:cs="Calibri"/>
          <w:b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>May 15</w:t>
      </w:r>
      <w:r w:rsidR="00FC6473">
        <w:rPr>
          <w:rFonts w:ascii="Calibri" w:eastAsia="Calibri" w:hAnsi="Calibri" w:cs="Calibri"/>
          <w:b/>
          <w:sz w:val="32"/>
          <w:szCs w:val="32"/>
        </w:rPr>
        <w:t>, 2024</w:t>
      </w:r>
    </w:p>
    <w:p w14:paraId="2B1648CB" w14:textId="77777777" w:rsidR="00FC6473" w:rsidRDefault="00FC6473" w:rsidP="00FC6473">
      <w:pPr>
        <w:ind w:left="4320" w:firstLine="720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>United Way of Greater Knoxville</w:t>
      </w:r>
    </w:p>
    <w:p w14:paraId="10F34D38" w14:textId="77777777" w:rsidR="00FC6473" w:rsidRDefault="00FC6473" w:rsidP="00FC6473">
      <w:pPr>
        <w:rPr>
          <w:rFonts w:ascii="Calibri" w:eastAsia="Calibri" w:hAnsi="Calibri" w:cs="Calibri"/>
          <w:sz w:val="28"/>
          <w:szCs w:val="28"/>
        </w:rPr>
      </w:pPr>
    </w:p>
    <w:p w14:paraId="60E61D08" w14:textId="77777777" w:rsidR="00FC6473" w:rsidRDefault="00FC6473" w:rsidP="00FC6473">
      <w:pPr>
        <w:rPr>
          <w:rFonts w:ascii="Calibri" w:eastAsia="Calibri" w:hAnsi="Calibri" w:cs="Calibri"/>
          <w:sz w:val="28"/>
          <w:szCs w:val="28"/>
        </w:rPr>
      </w:pPr>
    </w:p>
    <w:p w14:paraId="76F4A4E1" w14:textId="77777777" w:rsidR="00FC6473" w:rsidRDefault="00FC6473" w:rsidP="00FC6473">
      <w:pPr>
        <w:rPr>
          <w:rFonts w:ascii="Calibri" w:eastAsia="Calibri" w:hAnsi="Calibri" w:cs="Calibri"/>
          <w:sz w:val="28"/>
          <w:szCs w:val="28"/>
        </w:rPr>
      </w:pPr>
    </w:p>
    <w:p w14:paraId="226637F0" w14:textId="77777777" w:rsidR="00FC6473" w:rsidRDefault="00FC6473" w:rsidP="00FC6473">
      <w:pPr>
        <w:rPr>
          <w:rFonts w:ascii="Calibri" w:eastAsia="Calibri" w:hAnsi="Calibri" w:cs="Calibri"/>
          <w:sz w:val="28"/>
          <w:szCs w:val="28"/>
        </w:rPr>
      </w:pPr>
    </w:p>
    <w:p w14:paraId="467CB0C1" w14:textId="0EAE0357" w:rsidR="00FC6473" w:rsidRDefault="00C20ECD" w:rsidP="00FC647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bCs/>
          <w:color w:val="000000"/>
          <w:sz w:val="28"/>
          <w:szCs w:val="28"/>
        </w:rPr>
        <w:t>8:30:</w:t>
      </w:r>
      <w:r w:rsidR="00744A2E">
        <w:rPr>
          <w:rFonts w:ascii="Calibri" w:eastAsia="Calibri" w:hAnsi="Calibri" w:cs="Calibri"/>
          <w:b/>
          <w:bCs/>
          <w:color w:val="000000"/>
          <w:sz w:val="28"/>
          <w:szCs w:val="28"/>
        </w:rPr>
        <w:t xml:space="preserve"> </w:t>
      </w:r>
      <w:r w:rsidR="0000340F">
        <w:rPr>
          <w:rFonts w:ascii="Calibri" w:eastAsia="Calibri" w:hAnsi="Calibri" w:cs="Calibri"/>
          <w:b/>
          <w:bCs/>
          <w:color w:val="000000"/>
          <w:sz w:val="28"/>
          <w:szCs w:val="28"/>
        </w:rPr>
        <w:t>8:45</w:t>
      </w:r>
      <w:r w:rsidR="00744A2E">
        <w:rPr>
          <w:rFonts w:ascii="Calibri" w:eastAsia="Calibri" w:hAnsi="Calibri" w:cs="Calibri"/>
          <w:b/>
          <w:bCs/>
          <w:color w:val="000000"/>
          <w:sz w:val="28"/>
          <w:szCs w:val="28"/>
        </w:rPr>
        <w:t xml:space="preserve">: </w:t>
      </w:r>
      <w:r w:rsidR="00FC6473" w:rsidRPr="00B75D42">
        <w:rPr>
          <w:rFonts w:ascii="Calibri" w:eastAsia="Calibri" w:hAnsi="Calibri" w:cs="Calibri"/>
          <w:b/>
          <w:bCs/>
          <w:color w:val="000000"/>
          <w:sz w:val="28"/>
          <w:szCs w:val="28"/>
        </w:rPr>
        <w:t>Welcome and Introductions</w:t>
      </w:r>
    </w:p>
    <w:p w14:paraId="351767A3" w14:textId="4438231D" w:rsidR="00FC368D" w:rsidRDefault="0000340F" w:rsidP="00EE736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Calibri" w:eastAsia="Calibri" w:hAnsi="Calibri" w:cs="Calibri"/>
          <w:b/>
          <w:bCs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bCs/>
          <w:color w:val="000000"/>
          <w:sz w:val="28"/>
          <w:szCs w:val="28"/>
        </w:rPr>
        <w:t>8:45</w:t>
      </w:r>
      <w:r w:rsidR="00744A2E">
        <w:rPr>
          <w:rFonts w:ascii="Calibri" w:eastAsia="Calibri" w:hAnsi="Calibri" w:cs="Calibri"/>
          <w:b/>
          <w:bCs/>
          <w:color w:val="000000"/>
          <w:sz w:val="28"/>
          <w:szCs w:val="28"/>
        </w:rPr>
        <w:t xml:space="preserve"> – 9:</w:t>
      </w:r>
      <w:r>
        <w:rPr>
          <w:rFonts w:ascii="Calibri" w:eastAsia="Calibri" w:hAnsi="Calibri" w:cs="Calibri"/>
          <w:b/>
          <w:bCs/>
          <w:color w:val="000000"/>
          <w:sz w:val="28"/>
          <w:szCs w:val="28"/>
        </w:rPr>
        <w:t>15</w:t>
      </w:r>
      <w:r w:rsidR="00E67BF7">
        <w:rPr>
          <w:rFonts w:ascii="Calibri" w:eastAsia="Calibri" w:hAnsi="Calibri" w:cs="Calibri"/>
          <w:b/>
          <w:bCs/>
          <w:color w:val="000000"/>
          <w:sz w:val="28"/>
          <w:szCs w:val="28"/>
        </w:rPr>
        <w:t xml:space="preserve">: CQI Process for Food Systems: </w:t>
      </w:r>
      <w:r w:rsidR="00E67BF7" w:rsidRPr="00E67BF7">
        <w:rPr>
          <w:rFonts w:ascii="Calibri" w:eastAsia="Calibri" w:hAnsi="Calibri" w:cs="Calibri"/>
          <w:color w:val="000000"/>
          <w:sz w:val="28"/>
          <w:szCs w:val="28"/>
        </w:rPr>
        <w:t>Dr. Spence PhD Students</w:t>
      </w:r>
    </w:p>
    <w:p w14:paraId="091F9791" w14:textId="3224ACC6" w:rsidR="00FC368D" w:rsidRDefault="00FC368D" w:rsidP="00FC368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Calibri" w:eastAsia="Calibri" w:hAnsi="Calibri" w:cs="Calibri"/>
          <w:b/>
          <w:bCs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bCs/>
          <w:color w:val="000000"/>
          <w:sz w:val="28"/>
          <w:szCs w:val="28"/>
        </w:rPr>
        <w:t>9:</w:t>
      </w:r>
      <w:r w:rsidR="0000340F">
        <w:rPr>
          <w:rFonts w:ascii="Calibri" w:eastAsia="Calibri" w:hAnsi="Calibri" w:cs="Calibri"/>
          <w:b/>
          <w:bCs/>
          <w:color w:val="000000"/>
          <w:sz w:val="28"/>
          <w:szCs w:val="28"/>
        </w:rPr>
        <w:t>1</w:t>
      </w:r>
      <w:r>
        <w:rPr>
          <w:rFonts w:ascii="Calibri" w:eastAsia="Calibri" w:hAnsi="Calibri" w:cs="Calibri"/>
          <w:b/>
          <w:bCs/>
          <w:color w:val="000000"/>
          <w:sz w:val="28"/>
          <w:szCs w:val="28"/>
        </w:rPr>
        <w:t xml:space="preserve">5 – </w:t>
      </w:r>
      <w:r w:rsidR="0000340F">
        <w:rPr>
          <w:rFonts w:ascii="Calibri" w:eastAsia="Calibri" w:hAnsi="Calibri" w:cs="Calibri"/>
          <w:b/>
          <w:bCs/>
          <w:color w:val="000000"/>
          <w:sz w:val="28"/>
          <w:szCs w:val="28"/>
        </w:rPr>
        <w:t>9:45</w:t>
      </w:r>
      <w:r w:rsidR="008A4F10">
        <w:rPr>
          <w:rFonts w:ascii="Calibri" w:eastAsia="Calibri" w:hAnsi="Calibri" w:cs="Calibri"/>
          <w:b/>
          <w:bCs/>
          <w:color w:val="000000"/>
          <w:sz w:val="28"/>
          <w:szCs w:val="28"/>
        </w:rPr>
        <w:t xml:space="preserve">: </w:t>
      </w:r>
      <w:r w:rsidR="00E67BF7">
        <w:rPr>
          <w:rFonts w:ascii="Calibri" w:eastAsia="Calibri" w:hAnsi="Calibri" w:cs="Calibri"/>
          <w:b/>
          <w:bCs/>
          <w:color w:val="000000"/>
          <w:sz w:val="28"/>
          <w:szCs w:val="28"/>
        </w:rPr>
        <w:t>Food Supports for School-Aged Children</w:t>
      </w:r>
      <w:r>
        <w:rPr>
          <w:rFonts w:ascii="Calibri" w:eastAsia="Calibri" w:hAnsi="Calibri" w:cs="Calibri"/>
          <w:b/>
          <w:bCs/>
          <w:color w:val="000000"/>
          <w:sz w:val="28"/>
          <w:szCs w:val="28"/>
        </w:rPr>
        <w:t xml:space="preserve">: </w:t>
      </w:r>
      <w:r w:rsidR="00E67BF7">
        <w:rPr>
          <w:rFonts w:ascii="Calibri" w:eastAsia="Calibri" w:hAnsi="Calibri" w:cs="Calibri"/>
          <w:color w:val="000000"/>
          <w:sz w:val="28"/>
          <w:szCs w:val="28"/>
        </w:rPr>
        <w:t>Sandra Wairimu, Imelda Gutierrez, Tyler Myers</w:t>
      </w:r>
    </w:p>
    <w:p w14:paraId="05EA83B7" w14:textId="44C2E264" w:rsidR="00FC6473" w:rsidRPr="00104970" w:rsidRDefault="0000340F" w:rsidP="0010497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Theme="majorHAnsi" w:eastAsia="Calibri" w:hAnsiTheme="majorHAnsi" w:cstheme="majorHAnsi"/>
          <w:color w:val="000000"/>
        </w:rPr>
      </w:pPr>
      <w:r>
        <w:rPr>
          <w:rFonts w:ascii="Calibri" w:eastAsia="Calibri" w:hAnsi="Calibri" w:cs="Calibri"/>
          <w:b/>
          <w:bCs/>
          <w:color w:val="000000"/>
          <w:sz w:val="28"/>
          <w:szCs w:val="28"/>
        </w:rPr>
        <w:t>9:45 - 10 am</w:t>
      </w:r>
      <w:r w:rsidR="00011D27">
        <w:rPr>
          <w:rFonts w:ascii="Calibri" w:eastAsia="Calibri" w:hAnsi="Calibri" w:cs="Calibri"/>
          <w:b/>
          <w:bCs/>
          <w:color w:val="000000"/>
          <w:sz w:val="28"/>
          <w:szCs w:val="28"/>
        </w:rPr>
        <w:t xml:space="preserve">: </w:t>
      </w:r>
      <w:r w:rsidR="00FC6473" w:rsidRPr="00A6645A">
        <w:rPr>
          <w:rFonts w:ascii="Calibri" w:eastAsia="Calibri" w:hAnsi="Calibri" w:cs="Calibri"/>
          <w:b/>
          <w:bCs/>
          <w:color w:val="000000"/>
          <w:sz w:val="28"/>
          <w:szCs w:val="28"/>
        </w:rPr>
        <w:t>Organizational Updates and Announcements</w:t>
      </w:r>
    </w:p>
    <w:p w14:paraId="10CBAB45" w14:textId="77777777" w:rsidR="00FC6473" w:rsidRDefault="00FC6473" w:rsidP="00FC6473">
      <w:pPr>
        <w:ind w:firstLine="720"/>
        <w:rPr>
          <w:rFonts w:ascii="Calibri" w:eastAsia="Calibri" w:hAnsi="Calibri" w:cs="Calibri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5B47C199" wp14:editId="6ADAE458">
                <wp:simplePos x="0" y="0"/>
                <wp:positionH relativeFrom="column">
                  <wp:posOffset>457200</wp:posOffset>
                </wp:positionH>
                <wp:positionV relativeFrom="paragraph">
                  <wp:posOffset>127000</wp:posOffset>
                </wp:positionV>
                <wp:extent cx="5781675" cy="25400"/>
                <wp:effectExtent l="0" t="0" r="0" b="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455163" y="3780000"/>
                          <a:ext cx="5781675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type w14:anchorId="48351D2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36pt;margin-top:10pt;width:455.25pt;height: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" strokecolor="#4472c4 [3204]" strokeweight="2pt">
                <v:stroke startarrowwidth="narrow" startarrowlength="short" endarrowwidth="narrow" endarrowlength="short"/>
              </v:shape>
            </w:pict>
          </mc:Fallback>
        </mc:AlternateContent>
      </w:r>
    </w:p>
    <w:p w14:paraId="70763AD9" w14:textId="77777777" w:rsidR="00FC6473" w:rsidRDefault="00FC6473" w:rsidP="00FC6473">
      <w:pPr>
        <w:rPr>
          <w:rFonts w:ascii="Calibri" w:eastAsia="Calibri" w:hAnsi="Calibri" w:cs="Calibri"/>
          <w:sz w:val="28"/>
          <w:szCs w:val="28"/>
        </w:rPr>
      </w:pPr>
    </w:p>
    <w:p w14:paraId="02BC8D4C" w14:textId="163935E8" w:rsidR="00FC6473" w:rsidRDefault="00FC6473" w:rsidP="00FC6473">
      <w:pPr>
        <w:ind w:firstLine="720"/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Next Meeting</w:t>
      </w:r>
    </w:p>
    <w:p w14:paraId="237A14BB" w14:textId="77777777" w:rsidR="00235344" w:rsidRDefault="00235344" w:rsidP="00C20ECD">
      <w:pPr>
        <w:rPr>
          <w:rFonts w:ascii="Calibri" w:eastAsia="Calibri" w:hAnsi="Calibri" w:cs="Calibri"/>
          <w:i/>
          <w:iCs/>
          <w:sz w:val="28"/>
          <w:szCs w:val="28"/>
        </w:rPr>
      </w:pPr>
    </w:p>
    <w:p w14:paraId="6FD144A5" w14:textId="1CD8D346" w:rsidR="00235344" w:rsidRDefault="00E67BF7" w:rsidP="00235344">
      <w:pPr>
        <w:ind w:firstLine="720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June</w:t>
      </w:r>
      <w:r w:rsidR="007B6AFE"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  <w:r w:rsidR="00207315">
        <w:rPr>
          <w:rFonts w:ascii="Calibri" w:eastAsia="Calibri" w:hAnsi="Calibri" w:cs="Calibri"/>
          <w:b/>
          <w:bCs/>
          <w:sz w:val="28"/>
          <w:szCs w:val="28"/>
        </w:rPr>
        <w:t>26</w:t>
      </w:r>
      <w:r w:rsidR="00F65E07">
        <w:rPr>
          <w:rFonts w:ascii="Calibri" w:eastAsia="Calibri" w:hAnsi="Calibri" w:cs="Calibri"/>
          <w:b/>
          <w:bCs/>
          <w:sz w:val="28"/>
          <w:szCs w:val="28"/>
        </w:rPr>
        <w:t>,</w:t>
      </w:r>
      <w:r w:rsidR="00235344">
        <w:rPr>
          <w:rFonts w:ascii="Calibri" w:eastAsia="Calibri" w:hAnsi="Calibri" w:cs="Calibri"/>
          <w:b/>
          <w:bCs/>
          <w:sz w:val="28"/>
          <w:szCs w:val="28"/>
        </w:rPr>
        <w:t xml:space="preserve"> 2024</w:t>
      </w:r>
    </w:p>
    <w:p w14:paraId="13DA81C0" w14:textId="4A9D9869" w:rsidR="00235344" w:rsidRDefault="00E9603D" w:rsidP="00235344">
      <w:pPr>
        <w:ind w:firstLine="720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UT Students Market Basket Study</w:t>
      </w:r>
    </w:p>
    <w:p w14:paraId="0A3F675E" w14:textId="13904D1A" w:rsidR="00E9603D" w:rsidRPr="00803DE5" w:rsidRDefault="007B6AFE" w:rsidP="00235344">
      <w:pPr>
        <w:ind w:firstLine="720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People’s Food Plan: Madelyn and Kimberly</w:t>
      </w:r>
    </w:p>
    <w:p w14:paraId="40B05028" w14:textId="77777777" w:rsidR="00235344" w:rsidRDefault="00235344" w:rsidP="00235344">
      <w:pPr>
        <w:ind w:firstLine="720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8:30 – 10 am</w:t>
      </w:r>
    </w:p>
    <w:p w14:paraId="6CAACEED" w14:textId="7204D6B2" w:rsidR="00235344" w:rsidRDefault="00235344" w:rsidP="00235344">
      <w:pPr>
        <w:ind w:firstLine="720"/>
        <w:jc w:val="center"/>
        <w:rPr>
          <w:rFonts w:ascii="Calibri" w:eastAsia="Calibri" w:hAnsi="Calibri" w:cs="Calibri"/>
          <w:i/>
          <w:iCs/>
          <w:sz w:val="28"/>
          <w:szCs w:val="28"/>
        </w:rPr>
      </w:pPr>
      <w:r>
        <w:rPr>
          <w:rFonts w:ascii="Calibri" w:eastAsia="Calibri" w:hAnsi="Calibri" w:cs="Calibri"/>
          <w:i/>
          <w:iCs/>
          <w:sz w:val="28"/>
          <w:szCs w:val="28"/>
        </w:rPr>
        <w:t>United Way of Greater Knoxville</w:t>
      </w:r>
    </w:p>
    <w:p w14:paraId="42652480" w14:textId="77777777" w:rsidR="007B6AFE" w:rsidRDefault="007B6AFE" w:rsidP="00235344">
      <w:pPr>
        <w:ind w:firstLine="720"/>
        <w:jc w:val="center"/>
        <w:rPr>
          <w:rFonts w:ascii="Calibri" w:eastAsia="Calibri" w:hAnsi="Calibri" w:cs="Calibri"/>
          <w:i/>
          <w:iCs/>
          <w:sz w:val="28"/>
          <w:szCs w:val="28"/>
        </w:rPr>
      </w:pPr>
    </w:p>
    <w:p w14:paraId="381EEFC2" w14:textId="72065914" w:rsidR="007B6AFE" w:rsidRDefault="007B6AFE" w:rsidP="007B6AFE">
      <w:pPr>
        <w:ind w:firstLine="720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July 1</w:t>
      </w:r>
      <w:r w:rsidR="00F65E07">
        <w:rPr>
          <w:rFonts w:ascii="Calibri" w:eastAsia="Calibri" w:hAnsi="Calibri" w:cs="Calibri"/>
          <w:b/>
          <w:bCs/>
          <w:sz w:val="28"/>
          <w:szCs w:val="28"/>
        </w:rPr>
        <w:t>7,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 2024</w:t>
      </w:r>
    </w:p>
    <w:p w14:paraId="5F576DDF" w14:textId="20ACDA81" w:rsidR="007B6AFE" w:rsidRDefault="00F65E07" w:rsidP="00235344">
      <w:pPr>
        <w:ind w:firstLine="720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*</w:t>
      </w:r>
      <w:r w:rsidR="00EE068C">
        <w:rPr>
          <w:rFonts w:ascii="Calibri" w:eastAsia="Calibri" w:hAnsi="Calibri" w:cs="Calibri"/>
          <w:sz w:val="28"/>
          <w:szCs w:val="28"/>
        </w:rPr>
        <w:t>Field Trip</w:t>
      </w:r>
      <w:r>
        <w:rPr>
          <w:rFonts w:ascii="Calibri" w:eastAsia="Calibri" w:hAnsi="Calibri" w:cs="Calibri"/>
          <w:sz w:val="28"/>
          <w:szCs w:val="28"/>
        </w:rPr>
        <w:t>*</w:t>
      </w:r>
    </w:p>
    <w:p w14:paraId="66A4CCD7" w14:textId="77777777" w:rsidR="00EE068C" w:rsidRDefault="00EE068C" w:rsidP="00EE068C">
      <w:pPr>
        <w:ind w:firstLine="720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8:30 – 10 am</w:t>
      </w:r>
    </w:p>
    <w:p w14:paraId="27BB3276" w14:textId="1B640120" w:rsidR="00935E2D" w:rsidRPr="00935E2D" w:rsidRDefault="00EE068C" w:rsidP="00EE068C">
      <w:pPr>
        <w:ind w:firstLine="720"/>
        <w:jc w:val="center"/>
        <w:rPr>
          <w:rFonts w:ascii="Calibri" w:eastAsia="Calibri" w:hAnsi="Calibri" w:cs="Calibri"/>
          <w:i/>
          <w:iCs/>
          <w:sz w:val="28"/>
          <w:szCs w:val="28"/>
        </w:rPr>
      </w:pPr>
      <w:r>
        <w:rPr>
          <w:rFonts w:ascii="Calibri" w:eastAsia="Calibri" w:hAnsi="Calibri" w:cs="Calibri"/>
          <w:i/>
          <w:iCs/>
          <w:sz w:val="28"/>
          <w:szCs w:val="28"/>
        </w:rPr>
        <w:t>CAC Beardsley Farm</w:t>
      </w:r>
    </w:p>
    <w:sectPr w:rsidR="00935E2D" w:rsidRPr="00935E2D" w:rsidSect="009347B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214C4" w14:textId="77777777" w:rsidR="00E779C5" w:rsidRDefault="00E779C5">
      <w:r>
        <w:separator/>
      </w:r>
    </w:p>
  </w:endnote>
  <w:endnote w:type="continuationSeparator" w:id="0">
    <w:p w14:paraId="335CC193" w14:textId="77777777" w:rsidR="00E779C5" w:rsidRDefault="00E77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ECA48" w14:textId="77777777" w:rsidR="007F51DE" w:rsidRDefault="007F51D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8D453" w14:textId="77777777" w:rsidR="007F51DE" w:rsidRDefault="007F51D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22D7D" w14:textId="77777777" w:rsidR="007F51DE" w:rsidRDefault="007F51D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D5098" w14:textId="77777777" w:rsidR="00E779C5" w:rsidRDefault="00E779C5">
      <w:r>
        <w:separator/>
      </w:r>
    </w:p>
  </w:footnote>
  <w:footnote w:type="continuationSeparator" w:id="0">
    <w:p w14:paraId="7087422F" w14:textId="77777777" w:rsidR="00E779C5" w:rsidRDefault="00E779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6F509" w14:textId="77777777" w:rsidR="007F51DE" w:rsidRDefault="007F51D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2A161" w14:textId="77777777" w:rsidR="007F51DE" w:rsidRDefault="007F51D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E47C0" w14:textId="77777777" w:rsidR="007F51DE" w:rsidRDefault="007F51D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3D5FC8"/>
    <w:multiLevelType w:val="multilevel"/>
    <w:tmpl w:val="72A46A8E"/>
    <w:lvl w:ilvl="0">
      <w:start w:val="1"/>
      <w:numFmt w:val="upperRoman"/>
      <w:lvlText w:val="%1."/>
      <w:lvlJc w:val="righ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5E400C8C"/>
    <w:multiLevelType w:val="hybridMultilevel"/>
    <w:tmpl w:val="8D3245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625432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98598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BAE"/>
    <w:rsid w:val="00000B1E"/>
    <w:rsid w:val="0000340F"/>
    <w:rsid w:val="00011D27"/>
    <w:rsid w:val="00027BF0"/>
    <w:rsid w:val="00061569"/>
    <w:rsid w:val="00066A75"/>
    <w:rsid w:val="000708FD"/>
    <w:rsid w:val="000C591E"/>
    <w:rsid w:val="00104970"/>
    <w:rsid w:val="001122AE"/>
    <w:rsid w:val="00127DD4"/>
    <w:rsid w:val="00164880"/>
    <w:rsid w:val="001E38EA"/>
    <w:rsid w:val="00207315"/>
    <w:rsid w:val="00235344"/>
    <w:rsid w:val="00242ACF"/>
    <w:rsid w:val="00253D3D"/>
    <w:rsid w:val="00262736"/>
    <w:rsid w:val="00275551"/>
    <w:rsid w:val="00282C6D"/>
    <w:rsid w:val="002F590B"/>
    <w:rsid w:val="00300F5A"/>
    <w:rsid w:val="00377630"/>
    <w:rsid w:val="003C4052"/>
    <w:rsid w:val="003D1B22"/>
    <w:rsid w:val="00446DB6"/>
    <w:rsid w:val="00480B1A"/>
    <w:rsid w:val="004867D3"/>
    <w:rsid w:val="004D7A82"/>
    <w:rsid w:val="005833E2"/>
    <w:rsid w:val="00590128"/>
    <w:rsid w:val="005A646C"/>
    <w:rsid w:val="006164B6"/>
    <w:rsid w:val="006462D7"/>
    <w:rsid w:val="006A523E"/>
    <w:rsid w:val="00744A2E"/>
    <w:rsid w:val="007834A6"/>
    <w:rsid w:val="007B6AFE"/>
    <w:rsid w:val="007E2DF1"/>
    <w:rsid w:val="007F51DE"/>
    <w:rsid w:val="008351E6"/>
    <w:rsid w:val="00847240"/>
    <w:rsid w:val="008A4F10"/>
    <w:rsid w:val="009347B7"/>
    <w:rsid w:val="00935E2D"/>
    <w:rsid w:val="00941B55"/>
    <w:rsid w:val="00950EA1"/>
    <w:rsid w:val="009B19F1"/>
    <w:rsid w:val="009F61E0"/>
    <w:rsid w:val="00A51D58"/>
    <w:rsid w:val="00A6645A"/>
    <w:rsid w:val="00B10179"/>
    <w:rsid w:val="00B400E4"/>
    <w:rsid w:val="00B75D42"/>
    <w:rsid w:val="00B96780"/>
    <w:rsid w:val="00BA0377"/>
    <w:rsid w:val="00BB4DB1"/>
    <w:rsid w:val="00BD6B5E"/>
    <w:rsid w:val="00C01C61"/>
    <w:rsid w:val="00C20ECD"/>
    <w:rsid w:val="00C2115E"/>
    <w:rsid w:val="00C22E39"/>
    <w:rsid w:val="00C42313"/>
    <w:rsid w:val="00D05EDE"/>
    <w:rsid w:val="00D31CE9"/>
    <w:rsid w:val="00D912F6"/>
    <w:rsid w:val="00D91DF3"/>
    <w:rsid w:val="00D93BAE"/>
    <w:rsid w:val="00DC4033"/>
    <w:rsid w:val="00E23AFA"/>
    <w:rsid w:val="00E67BF7"/>
    <w:rsid w:val="00E779C5"/>
    <w:rsid w:val="00E9603D"/>
    <w:rsid w:val="00EE068C"/>
    <w:rsid w:val="00EE736C"/>
    <w:rsid w:val="00EF3696"/>
    <w:rsid w:val="00F240CE"/>
    <w:rsid w:val="00F65E07"/>
    <w:rsid w:val="00FA0E52"/>
    <w:rsid w:val="00FC368D"/>
    <w:rsid w:val="00FC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C5831"/>
  <w15:chartTrackingRefBased/>
  <w15:docId w15:val="{0C5C38C2-B3FD-4B59-9D0A-231C753F5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3BAE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3BA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907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32C3251F2DCB42B34429B79DC67BAF" ma:contentTypeVersion="18" ma:contentTypeDescription="Create a new document." ma:contentTypeScope="" ma:versionID="66853347903940327511954abb758b44">
  <xsd:schema xmlns:xsd="http://www.w3.org/2001/XMLSchema" xmlns:xs="http://www.w3.org/2001/XMLSchema" xmlns:p="http://schemas.microsoft.com/office/2006/metadata/properties" xmlns:ns2="f9da570b-cbeb-4a00-81fd-72b86dafcaa5" xmlns:ns3="1457917a-1fe8-4e2b-99fa-a567a8c50767" targetNamespace="http://schemas.microsoft.com/office/2006/metadata/properties" ma:root="true" ma:fieldsID="28dd708cf3e96b091b4b62428fd08ec3" ns2:_="" ns3:_="">
    <xsd:import namespace="f9da570b-cbeb-4a00-81fd-72b86dafcaa5"/>
    <xsd:import namespace="1457917a-1fe8-4e2b-99fa-a567a8c507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da570b-cbeb-4a00-81fd-72b86dafca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1a612c2-eee0-4147-8267-a136d0ff34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7917a-1fe8-4e2b-99fa-a567a8c5076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d432646-9c57-40c5-9e36-fbf87a768602}" ma:internalName="TaxCatchAll" ma:showField="CatchAllData" ma:web="1457917a-1fe8-4e2b-99fa-a567a8c507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da570b-cbeb-4a00-81fd-72b86dafcaa5">
      <Terms xmlns="http://schemas.microsoft.com/office/infopath/2007/PartnerControls"/>
    </lcf76f155ced4ddcb4097134ff3c332f>
    <TaxCatchAll xmlns="1457917a-1fe8-4e2b-99fa-a567a8c50767" xsi:nil="true"/>
  </documentManagement>
</p:properties>
</file>

<file path=customXml/itemProps1.xml><?xml version="1.0" encoding="utf-8"?>
<ds:datastoreItem xmlns:ds="http://schemas.openxmlformats.org/officeDocument/2006/customXml" ds:itemID="{3BDCC5B8-2381-408D-9703-65D9A239CB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da570b-cbeb-4a00-81fd-72b86dafcaa5"/>
    <ds:schemaRef ds:uri="1457917a-1fe8-4e2b-99fa-a567a8c507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F0B273-EB06-4200-8F9F-C5AA7D12F9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1C44E3-EB6B-4462-BD52-0464BDE30366}">
  <ds:schemaRefs>
    <ds:schemaRef ds:uri="http://schemas.microsoft.com/office/2006/metadata/properties"/>
    <ds:schemaRef ds:uri="http://schemas.microsoft.com/office/infopath/2007/PartnerControls"/>
    <ds:schemaRef ds:uri="f9da570b-cbeb-4a00-81fd-72b86dafcaa5"/>
    <ds:schemaRef ds:uri="1457917a-1fe8-4e2b-99fa-a567a8c5076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Pettigrew</dc:creator>
  <cp:keywords/>
  <dc:description/>
  <cp:lastModifiedBy>Madelyn Howe</cp:lastModifiedBy>
  <cp:revision>10</cp:revision>
  <dcterms:created xsi:type="dcterms:W3CDTF">2024-05-13T12:47:00Z</dcterms:created>
  <dcterms:modified xsi:type="dcterms:W3CDTF">2024-05-14T12:58:00Z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0x0101006732C3251F2DCB42B34429B79DC67BAF</vt:lpwstr>
  </property>
  <property fmtid="{D5CDD505-2E9C-101B-9397-08002B2CF9AE}" pid="3" name="MediaServiceImageTags">
    <vt:lpwstr/>
  </property>
</Properties>
</file>