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0491" w14:textId="77777777" w:rsidR="004517F3" w:rsidRPr="00ED68AD" w:rsidRDefault="004517F3" w:rsidP="004517F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761A734" wp14:editId="3858489D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5FD4096A" w14:textId="77777777" w:rsidR="004517F3" w:rsidRPr="00DA49E3" w:rsidRDefault="004517F3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647A0012" w14:textId="2D867DB9" w:rsidR="004517F3" w:rsidRPr="00DA49E3" w:rsidRDefault="004517F3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January 21st,</w:t>
      </w:r>
      <w:r w:rsidRPr="00DA49E3">
        <w:rPr>
          <w:rFonts w:ascii="Calibri" w:eastAsia="Calibri" w:hAnsi="Calibri" w:cs="Calibri"/>
          <w:b/>
          <w:sz w:val="28"/>
          <w:szCs w:val="28"/>
        </w:rPr>
        <w:t xml:space="preserve"> 202</w:t>
      </w:r>
      <w:r>
        <w:rPr>
          <w:rFonts w:ascii="Calibri" w:eastAsia="Calibri" w:hAnsi="Calibri" w:cs="Calibri"/>
          <w:b/>
          <w:sz w:val="28"/>
          <w:szCs w:val="28"/>
        </w:rPr>
        <w:t>6</w:t>
      </w:r>
    </w:p>
    <w:p w14:paraId="0DB9D03A" w14:textId="2AA33053" w:rsidR="00486B6B" w:rsidRPr="00DA49E3" w:rsidRDefault="00241756" w:rsidP="00AC38ED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C38ED"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226637F0" w14:textId="1A019C24" w:rsidR="00FC6473" w:rsidRPr="00DA49E3" w:rsidRDefault="00AC38ED" w:rsidP="00AC38ED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01E3DD2D" w14:textId="42F5DD53" w:rsidR="00D71231" w:rsidRPr="00D71231" w:rsidRDefault="00352652" w:rsidP="00352652">
      <w:pPr>
        <w:pStyle w:val="ListParagraph"/>
        <w:numPr>
          <w:ilvl w:val="0"/>
          <w:numId w:val="2"/>
        </w:numPr>
        <w:spacing w:line="276" w:lineRule="auto"/>
        <w:contextualSpacing/>
        <w:rPr>
          <w:b/>
          <w:bCs/>
        </w:rPr>
      </w:pPr>
      <w:r>
        <w:rPr>
          <w:b/>
          <w:bCs/>
        </w:rPr>
        <w:t>Centering</w:t>
      </w:r>
      <w:r w:rsidR="004B0227">
        <w:rPr>
          <w:b/>
          <w:bCs/>
        </w:rPr>
        <w:t xml:space="preserve"> </w:t>
      </w:r>
      <w:r>
        <w:rPr>
          <w:b/>
          <w:bCs/>
        </w:rPr>
        <w:t xml:space="preserve">&amp; </w:t>
      </w:r>
      <w:r w:rsidR="004B0227">
        <w:rPr>
          <w:b/>
          <w:bCs/>
        </w:rPr>
        <w:t>Introduction</w:t>
      </w:r>
      <w:r w:rsidR="00926922" w:rsidRPr="00D04219">
        <w:rPr>
          <w:b/>
          <w:bCs/>
        </w:rPr>
        <w:t>- Sarah</w:t>
      </w:r>
    </w:p>
    <w:p w14:paraId="79B48B0C" w14:textId="77777777" w:rsidR="00926922" w:rsidRPr="00D04219" w:rsidRDefault="00926922" w:rsidP="00352652">
      <w:pPr>
        <w:pStyle w:val="ListParagraph"/>
        <w:numPr>
          <w:ilvl w:val="0"/>
          <w:numId w:val="2"/>
        </w:numPr>
        <w:spacing w:line="276" w:lineRule="auto"/>
        <w:contextualSpacing/>
        <w:rPr>
          <w:b/>
          <w:bCs/>
        </w:rPr>
      </w:pPr>
      <w:r w:rsidRPr="00D04219">
        <w:rPr>
          <w:b/>
          <w:bCs/>
        </w:rPr>
        <w:t>Reflection - Ariel</w:t>
      </w:r>
    </w:p>
    <w:p w14:paraId="1E474FFC" w14:textId="77777777" w:rsidR="00926922" w:rsidRDefault="00926922" w:rsidP="00352652">
      <w:pPr>
        <w:pStyle w:val="ListParagraph"/>
        <w:numPr>
          <w:ilvl w:val="1"/>
          <w:numId w:val="2"/>
        </w:numPr>
        <w:spacing w:line="276" w:lineRule="auto"/>
        <w:contextualSpacing/>
      </w:pPr>
      <w:r>
        <w:t>Highlights and Wins 2025</w:t>
      </w:r>
    </w:p>
    <w:p w14:paraId="1E966049" w14:textId="26CCDF8E" w:rsidR="00D71231" w:rsidRPr="006E3541" w:rsidRDefault="00D71231" w:rsidP="00352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Business Updates</w:t>
      </w:r>
      <w:r w:rsidRPr="00F70FCB"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 xml:space="preserve">Marisa </w:t>
      </w:r>
    </w:p>
    <w:p w14:paraId="09F892E9" w14:textId="77777777" w:rsidR="00D71231" w:rsidRPr="006E3541" w:rsidRDefault="00D71231" w:rsidP="0035265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6E3541">
        <w:rPr>
          <w:rFonts w:ascii="Calibri" w:eastAsia="Calibri" w:hAnsi="Calibri" w:cs="Calibri"/>
          <w:color w:val="000000"/>
        </w:rPr>
        <w:t>Minutes Approval</w:t>
      </w:r>
    </w:p>
    <w:p w14:paraId="30D43D81" w14:textId="3B3F6133" w:rsidR="00926922" w:rsidRPr="00504FB5" w:rsidRDefault="00926922" w:rsidP="00352652">
      <w:pPr>
        <w:pStyle w:val="ListParagraph"/>
        <w:numPr>
          <w:ilvl w:val="0"/>
          <w:numId w:val="2"/>
        </w:numPr>
        <w:spacing w:line="276" w:lineRule="auto"/>
        <w:contextualSpacing/>
        <w:rPr>
          <w:b/>
          <w:bCs/>
        </w:rPr>
      </w:pPr>
      <w:r w:rsidRPr="00504FB5">
        <w:rPr>
          <w:b/>
          <w:bCs/>
        </w:rPr>
        <w:t xml:space="preserve">Policy </w:t>
      </w:r>
      <w:r w:rsidR="00504FB5" w:rsidRPr="00504FB5">
        <w:rPr>
          <w:b/>
          <w:bCs/>
        </w:rPr>
        <w:t>Update/ Opportunities</w:t>
      </w:r>
    </w:p>
    <w:p w14:paraId="5948583A" w14:textId="01EB3DB3" w:rsidR="00926922" w:rsidRDefault="00926922" w:rsidP="00352652">
      <w:pPr>
        <w:pStyle w:val="ListParagraph"/>
        <w:numPr>
          <w:ilvl w:val="1"/>
          <w:numId w:val="2"/>
        </w:numPr>
        <w:spacing w:line="276" w:lineRule="auto"/>
        <w:contextualSpacing/>
      </w:pPr>
      <w:r>
        <w:t>Timeline and Context</w:t>
      </w:r>
    </w:p>
    <w:p w14:paraId="476D8528" w14:textId="77777777" w:rsidR="00926922" w:rsidRDefault="00926922" w:rsidP="00352652">
      <w:pPr>
        <w:pStyle w:val="ListParagraph"/>
        <w:numPr>
          <w:ilvl w:val="1"/>
          <w:numId w:val="2"/>
        </w:numPr>
        <w:spacing w:line="276" w:lineRule="auto"/>
        <w:contextualSpacing/>
      </w:pPr>
      <w:r>
        <w:t>Current Opportunities</w:t>
      </w:r>
    </w:p>
    <w:p w14:paraId="4F9A3270" w14:textId="77777777" w:rsidR="00926922" w:rsidRDefault="00926922" w:rsidP="00352652">
      <w:pPr>
        <w:pStyle w:val="ListParagraph"/>
        <w:numPr>
          <w:ilvl w:val="2"/>
          <w:numId w:val="2"/>
        </w:numPr>
        <w:spacing w:line="276" w:lineRule="auto"/>
        <w:contextualSpacing/>
      </w:pPr>
      <w:r>
        <w:t xml:space="preserve">County: Unified Development Ordinances Comment </w:t>
      </w:r>
    </w:p>
    <w:p w14:paraId="698DC388" w14:textId="27E11EA1" w:rsidR="00926922" w:rsidRDefault="00926922" w:rsidP="00352652">
      <w:pPr>
        <w:pStyle w:val="ListParagraph"/>
        <w:numPr>
          <w:ilvl w:val="3"/>
          <w:numId w:val="2"/>
        </w:numPr>
        <w:spacing w:line="276" w:lineRule="auto"/>
        <w:contextualSpacing/>
      </w:pPr>
      <w:r>
        <w:t xml:space="preserve">Public Meeting via Zoom: 12 pm on </w:t>
      </w:r>
      <w:r w:rsidR="00D862D4">
        <w:t>Jan</w:t>
      </w:r>
      <w:r>
        <w:t xml:space="preserve"> 27</w:t>
      </w:r>
    </w:p>
    <w:p w14:paraId="7E93383B" w14:textId="77777777" w:rsidR="00926922" w:rsidRDefault="00926922" w:rsidP="00352652">
      <w:pPr>
        <w:pStyle w:val="ListParagraph"/>
        <w:numPr>
          <w:ilvl w:val="2"/>
          <w:numId w:val="2"/>
        </w:numPr>
        <w:spacing w:line="276" w:lineRule="auto"/>
        <w:contextualSpacing/>
      </w:pPr>
      <w:r>
        <w:t>City: Knoxville Comprehensive Plan</w:t>
      </w:r>
    </w:p>
    <w:p w14:paraId="70E12AFD" w14:textId="77777777" w:rsidR="00926922" w:rsidRDefault="00926922" w:rsidP="00352652">
      <w:pPr>
        <w:pStyle w:val="ListParagraph"/>
        <w:spacing w:line="276" w:lineRule="auto"/>
        <w:ind w:left="1440"/>
      </w:pPr>
    </w:p>
    <w:p w14:paraId="093B19FC" w14:textId="752EE6ED" w:rsidR="00926922" w:rsidRDefault="00926922" w:rsidP="00352652">
      <w:pPr>
        <w:pStyle w:val="ListParagraph"/>
        <w:numPr>
          <w:ilvl w:val="1"/>
          <w:numId w:val="2"/>
        </w:numPr>
        <w:spacing w:line="276" w:lineRule="auto"/>
        <w:contextualSpacing/>
      </w:pPr>
      <w:r>
        <w:t xml:space="preserve">Policy </w:t>
      </w:r>
      <w:r w:rsidR="00C217BE">
        <w:t>Ag</w:t>
      </w:r>
      <w:r>
        <w:t>enda</w:t>
      </w:r>
    </w:p>
    <w:p w14:paraId="3B608594" w14:textId="77777777" w:rsidR="00926922" w:rsidRDefault="00926922" w:rsidP="00352652">
      <w:pPr>
        <w:pStyle w:val="ListParagraph"/>
        <w:numPr>
          <w:ilvl w:val="1"/>
          <w:numId w:val="2"/>
        </w:numPr>
        <w:spacing w:line="276" w:lineRule="auto"/>
        <w:contextualSpacing/>
      </w:pPr>
      <w:r>
        <w:t>Identify 3 yellow light focuses</w:t>
      </w:r>
    </w:p>
    <w:p w14:paraId="3E148D22" w14:textId="77EC518B" w:rsidR="001D5B02" w:rsidRDefault="00D862D4" w:rsidP="00352652">
      <w:pPr>
        <w:pStyle w:val="ListParagraph"/>
        <w:numPr>
          <w:ilvl w:val="1"/>
          <w:numId w:val="2"/>
        </w:numPr>
        <w:spacing w:line="276" w:lineRule="auto"/>
        <w:contextualSpacing/>
      </w:pPr>
      <w:r>
        <w:t>Policy</w:t>
      </w:r>
      <w:r w:rsidR="00926922">
        <w:t xml:space="preserve"> Subcommittee to focus on research of yellow lights</w:t>
      </w:r>
    </w:p>
    <w:p w14:paraId="4B035562" w14:textId="768105E9" w:rsidR="00C217BE" w:rsidRPr="00C217BE" w:rsidRDefault="00C217BE" w:rsidP="00352652">
      <w:pPr>
        <w:pStyle w:val="ListParagraph"/>
        <w:numPr>
          <w:ilvl w:val="0"/>
          <w:numId w:val="2"/>
        </w:numPr>
        <w:spacing w:line="276" w:lineRule="auto"/>
        <w:contextualSpacing/>
        <w:rPr>
          <w:b/>
          <w:bCs/>
        </w:rPr>
      </w:pPr>
      <w:r w:rsidRPr="00C217BE">
        <w:rPr>
          <w:b/>
          <w:bCs/>
        </w:rPr>
        <w:t>Council/Organizational Updates</w:t>
      </w:r>
      <w:r>
        <w:rPr>
          <w:b/>
          <w:bCs/>
        </w:rPr>
        <w:t>: Marisa</w:t>
      </w:r>
    </w:p>
    <w:p w14:paraId="10CBAB45" w14:textId="77777777" w:rsidR="00FC6473" w:rsidRPr="00DA49E3" w:rsidRDefault="00FC6473" w:rsidP="00FC6473">
      <w:pPr>
        <w:ind w:firstLine="720"/>
        <w:rPr>
          <w:rFonts w:ascii="Calibri" w:eastAsia="Calibri" w:hAnsi="Calibri" w:cs="Calibri"/>
          <w:sz w:val="24"/>
          <w:szCs w:val="24"/>
        </w:rPr>
      </w:pPr>
      <w:r w:rsidRPr="00DA49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B47C199" wp14:editId="6ADAE458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FE7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4472c4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0763AD9" w14:textId="77777777" w:rsidR="00FC6473" w:rsidRPr="00DA49E3" w:rsidRDefault="00FC6473" w:rsidP="00FC6473">
      <w:pPr>
        <w:rPr>
          <w:rFonts w:ascii="Calibri" w:eastAsia="Calibri" w:hAnsi="Calibri" w:cs="Calibri"/>
          <w:sz w:val="24"/>
          <w:szCs w:val="24"/>
        </w:rPr>
      </w:pPr>
    </w:p>
    <w:p w14:paraId="42652480" w14:textId="12F1F33A" w:rsidR="007B6AFE" w:rsidRPr="00DA49E3" w:rsidRDefault="00833AFC" w:rsidP="00B70337">
      <w:pPr>
        <w:ind w:firstLine="7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A49E3">
        <w:rPr>
          <w:rFonts w:ascii="Calibri" w:eastAsia="Calibri" w:hAnsi="Calibri" w:cs="Calibri"/>
          <w:b/>
          <w:sz w:val="24"/>
          <w:szCs w:val="24"/>
          <w:u w:val="single"/>
        </w:rPr>
        <w:t>Upcoming</w:t>
      </w:r>
      <w:r w:rsidR="00FC6473" w:rsidRPr="00DA49E3">
        <w:rPr>
          <w:rFonts w:ascii="Calibri" w:eastAsia="Calibri" w:hAnsi="Calibri" w:cs="Calibri"/>
          <w:b/>
          <w:sz w:val="24"/>
          <w:szCs w:val="24"/>
          <w:u w:val="single"/>
        </w:rPr>
        <w:t xml:space="preserve"> Meeting</w:t>
      </w:r>
      <w:r w:rsidR="00CE55B0" w:rsidRPr="00DA49E3">
        <w:rPr>
          <w:rFonts w:ascii="Calibri" w:eastAsia="Calibri" w:hAnsi="Calibri" w:cs="Calibri"/>
          <w:b/>
          <w:sz w:val="24"/>
          <w:szCs w:val="24"/>
          <w:u w:val="single"/>
        </w:rPr>
        <w:t>s</w:t>
      </w:r>
    </w:p>
    <w:p w14:paraId="2FDA663A" w14:textId="77777777" w:rsidR="00636A4D" w:rsidRPr="00DA49E3" w:rsidRDefault="00636A4D" w:rsidP="00CE55B0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11ECF7AA" w14:textId="77777777" w:rsidR="00FD0793" w:rsidRDefault="00FD0793" w:rsidP="00FD0793">
      <w:pPr>
        <w:ind w:firstLine="720"/>
        <w:jc w:val="center"/>
        <w:rPr>
          <w:rFonts w:ascii="Calibri" w:eastAsia="Calibri" w:hAnsi="Calibri" w:cs="Calibri"/>
          <w:b/>
          <w:bCs/>
        </w:rPr>
      </w:pPr>
      <w:r w:rsidRPr="00703167">
        <w:rPr>
          <w:rFonts w:ascii="Calibri" w:eastAsia="Calibri" w:hAnsi="Calibri" w:cs="Calibri"/>
          <w:b/>
          <w:bCs/>
        </w:rPr>
        <w:t xml:space="preserve">January </w:t>
      </w:r>
      <w:r>
        <w:rPr>
          <w:rFonts w:ascii="Calibri" w:eastAsia="Calibri" w:hAnsi="Calibri" w:cs="Calibri"/>
          <w:b/>
          <w:bCs/>
        </w:rPr>
        <w:t>27, 2026</w:t>
      </w:r>
    </w:p>
    <w:p w14:paraId="4AE5FDD0" w14:textId="55EEC72B" w:rsidR="00FD0793" w:rsidRDefault="00D862D4" w:rsidP="00FD0793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Knox County </w:t>
      </w:r>
      <w:r w:rsidR="00FD0793" w:rsidRPr="007C4491">
        <w:rPr>
          <w:rFonts w:ascii="Calibri" w:eastAsia="Calibri" w:hAnsi="Calibri" w:cs="Calibri"/>
        </w:rPr>
        <w:t>Unified Development Ordinance</w:t>
      </w:r>
      <w:r w:rsidR="00FD0793">
        <w:rPr>
          <w:rFonts w:ascii="Calibri" w:eastAsia="Calibri" w:hAnsi="Calibri" w:cs="Calibri"/>
        </w:rPr>
        <w:t xml:space="preserve"> Public Input Meeting</w:t>
      </w:r>
    </w:p>
    <w:p w14:paraId="7446F238" w14:textId="77777777" w:rsidR="00FD0793" w:rsidRDefault="00FD0793" w:rsidP="00FD0793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12:00 PM</w:t>
      </w:r>
    </w:p>
    <w:p w14:paraId="6EAD85A5" w14:textId="49DA9C05" w:rsidR="00FD0793" w:rsidRDefault="00FD0793" w:rsidP="00FD0793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Zoom</w:t>
      </w:r>
      <w:r>
        <w:rPr>
          <w:rFonts w:ascii="Calibri" w:eastAsia="Calibri" w:hAnsi="Calibri" w:cs="Calibri"/>
        </w:rPr>
        <w:t xml:space="preserve">- </w:t>
      </w:r>
      <w:hyperlink r:id="rId11" w:history="1">
        <w:r w:rsidRPr="00A31A53">
          <w:rPr>
            <w:rStyle w:val="Hyperlink"/>
            <w:rFonts w:ascii="Calibri" w:eastAsia="Calibri" w:hAnsi="Calibri" w:cs="Calibri"/>
          </w:rPr>
          <w:t>Register in advance</w:t>
        </w:r>
      </w:hyperlink>
    </w:p>
    <w:p w14:paraId="1289838A" w14:textId="77777777" w:rsidR="00FD0793" w:rsidRPr="00FD0793" w:rsidRDefault="00FD0793" w:rsidP="00FD0793">
      <w:pPr>
        <w:ind w:firstLine="720"/>
        <w:jc w:val="center"/>
        <w:rPr>
          <w:rFonts w:ascii="Calibri" w:eastAsia="Calibri" w:hAnsi="Calibri" w:cs="Calibri"/>
        </w:rPr>
      </w:pPr>
    </w:p>
    <w:p w14:paraId="58BDF44E" w14:textId="7A1E1235" w:rsidR="00CE55B0" w:rsidRPr="00703167" w:rsidRDefault="00EC2F3E" w:rsidP="00CE55B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February</w:t>
      </w:r>
      <w:r w:rsidR="006214A0" w:rsidRPr="00703167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18</w:t>
      </w:r>
      <w:r w:rsidR="006214A0" w:rsidRPr="00703167">
        <w:rPr>
          <w:rFonts w:ascii="Calibri" w:eastAsia="Calibri" w:hAnsi="Calibri" w:cs="Calibri"/>
          <w:b/>
          <w:bCs/>
        </w:rPr>
        <w:t>, 202</w:t>
      </w:r>
      <w:r>
        <w:rPr>
          <w:rFonts w:ascii="Calibri" w:eastAsia="Calibri" w:hAnsi="Calibri" w:cs="Calibri"/>
          <w:b/>
          <w:bCs/>
        </w:rPr>
        <w:t>6</w:t>
      </w:r>
    </w:p>
    <w:p w14:paraId="5F245C84" w14:textId="01C27BC8" w:rsidR="002459C1" w:rsidRPr="00703167" w:rsidRDefault="00EC2F3E" w:rsidP="002459C1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Food Policy Council</w:t>
      </w:r>
    </w:p>
    <w:p w14:paraId="1DF0E2CB" w14:textId="14C3EDE9" w:rsidR="00425881" w:rsidRPr="00703167" w:rsidRDefault="00EC2F3E" w:rsidP="002459C1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8:30-10:00 AM</w:t>
      </w:r>
    </w:p>
    <w:p w14:paraId="5BC17B1E" w14:textId="6870EEE3" w:rsidR="00425881" w:rsidRPr="00703167" w:rsidRDefault="00EC2F3E" w:rsidP="002459C1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United Way of Greater Knoxville</w:t>
      </w:r>
    </w:p>
    <w:p w14:paraId="4A6C4EF4" w14:textId="77777777" w:rsidR="00425881" w:rsidRPr="00703167" w:rsidRDefault="00425881" w:rsidP="002459C1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52598849" w14:textId="77777777" w:rsidR="007C4491" w:rsidRPr="00703167" w:rsidRDefault="007C4491" w:rsidP="005D69DC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4C6E69A5" w14:textId="77777777" w:rsidR="00115A8E" w:rsidRPr="00703167" w:rsidRDefault="00115A8E" w:rsidP="005D69DC">
      <w:pPr>
        <w:ind w:firstLine="720"/>
        <w:jc w:val="center"/>
        <w:rPr>
          <w:rFonts w:ascii="Calibri" w:eastAsia="Calibri" w:hAnsi="Calibri" w:cs="Calibri"/>
        </w:rPr>
      </w:pPr>
    </w:p>
    <w:p w14:paraId="2AE228F1" w14:textId="43E93E61" w:rsidR="00241756" w:rsidRPr="00703167" w:rsidRDefault="00241756" w:rsidP="00BD4C93">
      <w:pPr>
        <w:ind w:firstLine="720"/>
        <w:rPr>
          <w:rFonts w:ascii="Calibri" w:eastAsia="Calibri" w:hAnsi="Calibri" w:cs="Calibri"/>
        </w:rPr>
      </w:pPr>
    </w:p>
    <w:sectPr w:rsidR="00241756" w:rsidRPr="00703167" w:rsidSect="009347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37A3" w14:textId="77777777" w:rsidR="00705326" w:rsidRDefault="00705326">
      <w:r>
        <w:separator/>
      </w:r>
    </w:p>
  </w:endnote>
  <w:endnote w:type="continuationSeparator" w:id="0">
    <w:p w14:paraId="1A8DF13B" w14:textId="77777777" w:rsidR="00705326" w:rsidRDefault="0070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CA48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453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2D7D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B339" w14:textId="77777777" w:rsidR="00705326" w:rsidRDefault="00705326">
      <w:r>
        <w:separator/>
      </w:r>
    </w:p>
  </w:footnote>
  <w:footnote w:type="continuationSeparator" w:id="0">
    <w:p w14:paraId="0A2E9180" w14:textId="77777777" w:rsidR="00705326" w:rsidRDefault="00705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F509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161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7C0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1DE"/>
    <w:multiLevelType w:val="hybridMultilevel"/>
    <w:tmpl w:val="4D3ED3EC"/>
    <w:lvl w:ilvl="0" w:tplc="9B0238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400C8C"/>
    <w:multiLevelType w:val="hybridMultilevel"/>
    <w:tmpl w:val="8D324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3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98576">
    <w:abstractNumId w:val="1"/>
  </w:num>
  <w:num w:numId="3" w16cid:durableId="77760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AE"/>
    <w:rsid w:val="00000B1E"/>
    <w:rsid w:val="0000340F"/>
    <w:rsid w:val="000037AF"/>
    <w:rsid w:val="00011D27"/>
    <w:rsid w:val="00026364"/>
    <w:rsid w:val="00027BF0"/>
    <w:rsid w:val="0005334D"/>
    <w:rsid w:val="00061569"/>
    <w:rsid w:val="00066A75"/>
    <w:rsid w:val="000708FD"/>
    <w:rsid w:val="00080E47"/>
    <w:rsid w:val="000C591E"/>
    <w:rsid w:val="00103CB6"/>
    <w:rsid w:val="00104970"/>
    <w:rsid w:val="001122AE"/>
    <w:rsid w:val="00115A8E"/>
    <w:rsid w:val="00125339"/>
    <w:rsid w:val="00127DD4"/>
    <w:rsid w:val="00130628"/>
    <w:rsid w:val="00164880"/>
    <w:rsid w:val="001D5B02"/>
    <w:rsid w:val="001E38EA"/>
    <w:rsid w:val="002141A8"/>
    <w:rsid w:val="00235344"/>
    <w:rsid w:val="00241756"/>
    <w:rsid w:val="00242ACF"/>
    <w:rsid w:val="002459C1"/>
    <w:rsid w:val="00253D3D"/>
    <w:rsid w:val="00262736"/>
    <w:rsid w:val="002674F5"/>
    <w:rsid w:val="00275551"/>
    <w:rsid w:val="00280045"/>
    <w:rsid w:val="00282C6D"/>
    <w:rsid w:val="00286164"/>
    <w:rsid w:val="002C02BB"/>
    <w:rsid w:val="002D72B9"/>
    <w:rsid w:val="002F590B"/>
    <w:rsid w:val="00300F5A"/>
    <w:rsid w:val="00305573"/>
    <w:rsid w:val="00352652"/>
    <w:rsid w:val="00377630"/>
    <w:rsid w:val="003B6383"/>
    <w:rsid w:val="003C4052"/>
    <w:rsid w:val="003D1B22"/>
    <w:rsid w:val="003D251F"/>
    <w:rsid w:val="003D7170"/>
    <w:rsid w:val="0041464B"/>
    <w:rsid w:val="00423A25"/>
    <w:rsid w:val="00423C3C"/>
    <w:rsid w:val="00425881"/>
    <w:rsid w:val="00446DB6"/>
    <w:rsid w:val="004517F3"/>
    <w:rsid w:val="00457BAF"/>
    <w:rsid w:val="00475BF5"/>
    <w:rsid w:val="00480B1A"/>
    <w:rsid w:val="00485A9F"/>
    <w:rsid w:val="004867D3"/>
    <w:rsid w:val="00486B6B"/>
    <w:rsid w:val="004B0227"/>
    <w:rsid w:val="004B1BDA"/>
    <w:rsid w:val="004B2B48"/>
    <w:rsid w:val="004C7EB3"/>
    <w:rsid w:val="004D7848"/>
    <w:rsid w:val="004D7A82"/>
    <w:rsid w:val="00504FB5"/>
    <w:rsid w:val="00513759"/>
    <w:rsid w:val="00521C09"/>
    <w:rsid w:val="00544E7B"/>
    <w:rsid w:val="00546A33"/>
    <w:rsid w:val="00581195"/>
    <w:rsid w:val="005833E2"/>
    <w:rsid w:val="00590128"/>
    <w:rsid w:val="005A646C"/>
    <w:rsid w:val="005B25CE"/>
    <w:rsid w:val="005B296D"/>
    <w:rsid w:val="005B56E4"/>
    <w:rsid w:val="005D69DC"/>
    <w:rsid w:val="005E3365"/>
    <w:rsid w:val="00610457"/>
    <w:rsid w:val="006164B6"/>
    <w:rsid w:val="006214A0"/>
    <w:rsid w:val="0063539E"/>
    <w:rsid w:val="00636A4D"/>
    <w:rsid w:val="006462D7"/>
    <w:rsid w:val="00660A38"/>
    <w:rsid w:val="00661D8A"/>
    <w:rsid w:val="00683695"/>
    <w:rsid w:val="006843CE"/>
    <w:rsid w:val="0068735C"/>
    <w:rsid w:val="006A523E"/>
    <w:rsid w:val="006A6427"/>
    <w:rsid w:val="006B61AA"/>
    <w:rsid w:val="006C1BDD"/>
    <w:rsid w:val="00703167"/>
    <w:rsid w:val="00705326"/>
    <w:rsid w:val="007131D7"/>
    <w:rsid w:val="00744A2E"/>
    <w:rsid w:val="007456BC"/>
    <w:rsid w:val="0075653B"/>
    <w:rsid w:val="007834A6"/>
    <w:rsid w:val="007B4D69"/>
    <w:rsid w:val="007B56AB"/>
    <w:rsid w:val="007B6AFE"/>
    <w:rsid w:val="007C4491"/>
    <w:rsid w:val="007E01BC"/>
    <w:rsid w:val="007E2DF1"/>
    <w:rsid w:val="007F51DE"/>
    <w:rsid w:val="00800835"/>
    <w:rsid w:val="0080572A"/>
    <w:rsid w:val="00833AFC"/>
    <w:rsid w:val="008351E6"/>
    <w:rsid w:val="00847240"/>
    <w:rsid w:val="008A4F10"/>
    <w:rsid w:val="008A7C6B"/>
    <w:rsid w:val="008F0FF3"/>
    <w:rsid w:val="008F28C9"/>
    <w:rsid w:val="008F5545"/>
    <w:rsid w:val="00926922"/>
    <w:rsid w:val="009347B7"/>
    <w:rsid w:val="00934B00"/>
    <w:rsid w:val="00935E2D"/>
    <w:rsid w:val="00941B55"/>
    <w:rsid w:val="00950EA1"/>
    <w:rsid w:val="00951D39"/>
    <w:rsid w:val="009A5060"/>
    <w:rsid w:val="009B19F1"/>
    <w:rsid w:val="009B71E2"/>
    <w:rsid w:val="009C658F"/>
    <w:rsid w:val="009F37D2"/>
    <w:rsid w:val="009F61E0"/>
    <w:rsid w:val="009F727C"/>
    <w:rsid w:val="00A0160E"/>
    <w:rsid w:val="00A06026"/>
    <w:rsid w:val="00A31A53"/>
    <w:rsid w:val="00A51D58"/>
    <w:rsid w:val="00A6645A"/>
    <w:rsid w:val="00A92959"/>
    <w:rsid w:val="00AC38ED"/>
    <w:rsid w:val="00B10179"/>
    <w:rsid w:val="00B400E4"/>
    <w:rsid w:val="00B50616"/>
    <w:rsid w:val="00B528B2"/>
    <w:rsid w:val="00B70337"/>
    <w:rsid w:val="00B75D42"/>
    <w:rsid w:val="00B81E9D"/>
    <w:rsid w:val="00B82E2B"/>
    <w:rsid w:val="00B96780"/>
    <w:rsid w:val="00BA0377"/>
    <w:rsid w:val="00BA7747"/>
    <w:rsid w:val="00BA7AE9"/>
    <w:rsid w:val="00BB05F4"/>
    <w:rsid w:val="00BB4DB1"/>
    <w:rsid w:val="00BB7C2D"/>
    <w:rsid w:val="00BD4C93"/>
    <w:rsid w:val="00BD6B5E"/>
    <w:rsid w:val="00BE46FE"/>
    <w:rsid w:val="00BE49A5"/>
    <w:rsid w:val="00C01C61"/>
    <w:rsid w:val="00C20ECD"/>
    <w:rsid w:val="00C2115E"/>
    <w:rsid w:val="00C217BE"/>
    <w:rsid w:val="00C22E39"/>
    <w:rsid w:val="00C37332"/>
    <w:rsid w:val="00C40DFB"/>
    <w:rsid w:val="00C42313"/>
    <w:rsid w:val="00C5291B"/>
    <w:rsid w:val="00C63DF8"/>
    <w:rsid w:val="00CB3867"/>
    <w:rsid w:val="00CE55B0"/>
    <w:rsid w:val="00D04219"/>
    <w:rsid w:val="00D05EDE"/>
    <w:rsid w:val="00D31CE9"/>
    <w:rsid w:val="00D42360"/>
    <w:rsid w:val="00D71231"/>
    <w:rsid w:val="00D862D4"/>
    <w:rsid w:val="00D912F6"/>
    <w:rsid w:val="00D91DF3"/>
    <w:rsid w:val="00D93BAE"/>
    <w:rsid w:val="00DA49E3"/>
    <w:rsid w:val="00DC4033"/>
    <w:rsid w:val="00DD26B1"/>
    <w:rsid w:val="00DD6ACF"/>
    <w:rsid w:val="00E23AFA"/>
    <w:rsid w:val="00E54C37"/>
    <w:rsid w:val="00E67BF7"/>
    <w:rsid w:val="00E9603D"/>
    <w:rsid w:val="00EA075F"/>
    <w:rsid w:val="00EB7982"/>
    <w:rsid w:val="00EC0ECF"/>
    <w:rsid w:val="00EC2F3E"/>
    <w:rsid w:val="00EC44D0"/>
    <w:rsid w:val="00ED2511"/>
    <w:rsid w:val="00EE068C"/>
    <w:rsid w:val="00EE736C"/>
    <w:rsid w:val="00EF3696"/>
    <w:rsid w:val="00EF6FDB"/>
    <w:rsid w:val="00F120FB"/>
    <w:rsid w:val="00F240CE"/>
    <w:rsid w:val="00F4360F"/>
    <w:rsid w:val="00F65E07"/>
    <w:rsid w:val="00F76DBA"/>
    <w:rsid w:val="00F83BD9"/>
    <w:rsid w:val="00F84FD1"/>
    <w:rsid w:val="00F85A6D"/>
    <w:rsid w:val="00FA0E52"/>
    <w:rsid w:val="00FA3F36"/>
    <w:rsid w:val="00FB7C88"/>
    <w:rsid w:val="00FC368D"/>
    <w:rsid w:val="00FC6473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5831"/>
  <w15:chartTrackingRefBased/>
  <w15:docId w15:val="{0C5C38C2-B3FD-4B59-9D0A-231C753F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AE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AE"/>
    <w:pPr>
      <w:ind w:left="720"/>
    </w:pPr>
  </w:style>
  <w:style w:type="character" w:styleId="Hyperlink">
    <w:name w:val="Hyperlink"/>
    <w:basedOn w:val="DefaultParagraphFont"/>
    <w:uiPriority w:val="99"/>
    <w:unhideWhenUsed/>
    <w:rsid w:val="00A31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meeting/register/1lagXWTJSs2VpMvcaDCpy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4bbc-9e43-4ea1-9590-3f7ca6e54189">
      <Terms xmlns="http://schemas.microsoft.com/office/infopath/2007/PartnerControls"/>
    </lcf76f155ced4ddcb4097134ff3c332f>
    <TaxCatchAll xmlns="338066e9-20b1-4cf6-a709-a878d1bf7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2D2085EEA2F44A8549B637C6EEFE7" ma:contentTypeVersion="12" ma:contentTypeDescription="Create a new document." ma:contentTypeScope="" ma:versionID="b3844cc4466eb92fd76d17ec0e2b9ad1">
  <xsd:schema xmlns:xsd="http://www.w3.org/2001/XMLSchema" xmlns:xs="http://www.w3.org/2001/XMLSchema" xmlns:p="http://schemas.microsoft.com/office/2006/metadata/properties" xmlns:ns2="a5af4bbc-9e43-4ea1-9590-3f7ca6e54189" xmlns:ns3="338066e9-20b1-4cf6-a709-a878d1bf7c89" targetNamespace="http://schemas.microsoft.com/office/2006/metadata/properties" ma:root="true" ma:fieldsID="59fb63ed78114de0df737a0b4cec4f7d" ns2:_="" ns3:_="">
    <xsd:import namespace="a5af4bbc-9e43-4ea1-9590-3f7ca6e54189"/>
    <xsd:import namespace="338066e9-20b1-4cf6-a709-a878d1bf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4bbc-9e43-4ea1-9590-3f7ca6e5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66e9-20b1-4cf6-a709-a878d1bf7c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d695d-fc43-4806-8b29-bc19f916686d}" ma:internalName="TaxCatchAll" ma:showField="CatchAllData" ma:web="338066e9-20b1-4cf6-a709-a878d1bf7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C44E3-EB6B-4462-BD52-0464BDE30366}">
  <ds:schemaRefs>
    <ds:schemaRef ds:uri="http://schemas.microsoft.com/office/2006/metadata/properties"/>
    <ds:schemaRef ds:uri="http://schemas.microsoft.com/office/infopath/2007/PartnerControls"/>
    <ds:schemaRef ds:uri="a5af4bbc-9e43-4ea1-9590-3f7ca6e54189"/>
    <ds:schemaRef ds:uri="338066e9-20b1-4cf6-a709-a878d1bf7c89"/>
  </ds:schemaRefs>
</ds:datastoreItem>
</file>

<file path=customXml/itemProps2.xml><?xml version="1.0" encoding="utf-8"?>
<ds:datastoreItem xmlns:ds="http://schemas.openxmlformats.org/officeDocument/2006/customXml" ds:itemID="{AEF0B273-EB06-4200-8F9F-C5AA7D12F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A3ABC-0217-4F2C-B5F0-49EBEE4A8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Pettigrew</dc:creator>
  <cp:keywords/>
  <dc:description/>
  <cp:lastModifiedBy>Ariel Allen</cp:lastModifiedBy>
  <cp:revision>54</cp:revision>
  <dcterms:created xsi:type="dcterms:W3CDTF">2025-01-08T16:50:00Z</dcterms:created>
  <dcterms:modified xsi:type="dcterms:W3CDTF">2026-01-15T19:28:00Z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0x0101002882D2085EEA2F44A8549B637C6EEFE7</vt:lpwstr>
  </property>
  <property fmtid="{D5CDD505-2E9C-101B-9397-08002B2CF9AE}" pid="3" name="MediaServiceImageTags">
    <vt:lpwstr/>
  </property>
</Properties>
</file>